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BC" w:rsidRDefault="00DC6BBC">
      <w:pPr>
        <w:pStyle w:val="BodyText"/>
        <w:rPr>
          <w:rFonts w:ascii="Times New Roman"/>
          <w:sz w:val="20"/>
        </w:rPr>
      </w:pPr>
    </w:p>
    <w:p w:rsidR="00DC6BBC" w:rsidRDefault="00DC6BBC">
      <w:pPr>
        <w:pStyle w:val="BodyText"/>
        <w:spacing w:before="7"/>
        <w:rPr>
          <w:rFonts w:ascii="Times New Roman"/>
          <w:sz w:val="25"/>
        </w:rPr>
      </w:pPr>
    </w:p>
    <w:p w:rsidR="00DC6BBC" w:rsidRDefault="00416217">
      <w:pPr>
        <w:pStyle w:val="BodyText"/>
        <w:spacing w:line="20" w:lineRule="exact"/>
        <w:ind w:left="191"/>
        <w:rPr>
          <w:rFonts w:ascii="Times New Roman"/>
          <w:sz w:val="2"/>
        </w:rPr>
      </w:pPr>
      <w:r>
        <w:rPr>
          <w:rFonts w:ascii="Times New Roman"/>
          <w:sz w:val="2"/>
        </w:rPr>
      </w:r>
      <w:r>
        <w:rPr>
          <w:rFonts w:ascii="Times New Roman"/>
          <w:sz w:val="2"/>
        </w:rPr>
        <w:pict>
          <v:group id="_x0000_s1031" style="width:453.85pt;height:.5pt;mso-position-horizontal-relative:char;mso-position-vertical-relative:line" coordsize="9077,10">
            <v:line id="_x0000_s1032" style="position:absolute" from="0,5" to="9077,5" strokeweight=".48pt"/>
            <w10:anchorlock/>
          </v:group>
        </w:pict>
      </w:r>
    </w:p>
    <w:p w:rsidR="00DC6BBC" w:rsidRDefault="00DC6BBC">
      <w:pPr>
        <w:pStyle w:val="BodyText"/>
        <w:spacing w:before="6"/>
        <w:rPr>
          <w:rFonts w:ascii="Times New Roman"/>
          <w:sz w:val="16"/>
        </w:rPr>
      </w:pPr>
    </w:p>
    <w:p w:rsidR="00DC6BBC" w:rsidRDefault="00547A08">
      <w:pPr>
        <w:spacing w:before="93"/>
        <w:ind w:left="2159"/>
        <w:rPr>
          <w:b/>
          <w:sz w:val="18"/>
        </w:rPr>
      </w:pPr>
      <w:r>
        <w:rPr>
          <w:b/>
          <w:w w:val="105"/>
          <w:sz w:val="24"/>
        </w:rPr>
        <w:t>S</w:t>
      </w:r>
      <w:r>
        <w:rPr>
          <w:b/>
          <w:w w:val="105"/>
          <w:sz w:val="18"/>
        </w:rPr>
        <w:t xml:space="preserve">UBJECT </w:t>
      </w:r>
      <w:r>
        <w:rPr>
          <w:b/>
          <w:w w:val="105"/>
          <w:sz w:val="24"/>
        </w:rPr>
        <w:t>A</w:t>
      </w:r>
      <w:r>
        <w:rPr>
          <w:b/>
          <w:w w:val="105"/>
          <w:sz w:val="18"/>
        </w:rPr>
        <w:t xml:space="preserve">CCESS </w:t>
      </w:r>
      <w:r>
        <w:rPr>
          <w:b/>
          <w:w w:val="105"/>
          <w:sz w:val="24"/>
        </w:rPr>
        <w:t>R</w:t>
      </w:r>
      <w:r>
        <w:rPr>
          <w:b/>
          <w:w w:val="105"/>
          <w:sz w:val="18"/>
        </w:rPr>
        <w:t xml:space="preserve">EQUEST </w:t>
      </w:r>
      <w:r w:rsidR="00CC4006">
        <w:rPr>
          <w:b/>
          <w:w w:val="105"/>
          <w:sz w:val="24"/>
        </w:rPr>
        <w:t>(SAR)</w:t>
      </w:r>
    </w:p>
    <w:p w:rsidR="00DC6BBC" w:rsidRDefault="00DC6BBC">
      <w:pPr>
        <w:pStyle w:val="BodyText"/>
        <w:spacing w:before="1"/>
        <w:rPr>
          <w:b/>
          <w:sz w:val="21"/>
        </w:rPr>
      </w:pPr>
    </w:p>
    <w:p w:rsidR="00DC6BBC" w:rsidRPr="00DE201D" w:rsidRDefault="00547A08" w:rsidP="00DE201D">
      <w:pPr>
        <w:pStyle w:val="ListParagraph"/>
        <w:numPr>
          <w:ilvl w:val="0"/>
          <w:numId w:val="6"/>
        </w:numPr>
        <w:tabs>
          <w:tab w:val="left" w:pos="531"/>
        </w:tabs>
        <w:spacing w:before="217"/>
        <w:ind w:right="137"/>
        <w:jc w:val="both"/>
        <w:rPr>
          <w:sz w:val="24"/>
        </w:rPr>
      </w:pPr>
      <w:r w:rsidRPr="00DE201D">
        <w:rPr>
          <w:sz w:val="24"/>
        </w:rPr>
        <w:t xml:space="preserve">The General Data Protection Regulation (GDPR) gives you the right to access your personal data held by </w:t>
      </w:r>
      <w:r w:rsidR="00E704DD" w:rsidRPr="00DE201D">
        <w:rPr>
          <w:sz w:val="24"/>
        </w:rPr>
        <w:t>Douai Abbey Parishes Trust (DAPT) (the "Trust")</w:t>
      </w:r>
      <w:r w:rsidR="00E704DD">
        <w:rPr>
          <w:sz w:val="24"/>
        </w:rPr>
        <w:t xml:space="preserve"> </w:t>
      </w:r>
      <w:r w:rsidRPr="00DE201D">
        <w:rPr>
          <w:sz w:val="24"/>
        </w:rPr>
        <w:t>including the right to obtain confirmation that we process your personal data, receive certain information about what we do with such personal data, and obtain a copy of the personal data we hold about</w:t>
      </w:r>
      <w:r w:rsidRPr="00DE201D">
        <w:rPr>
          <w:spacing w:val="-1"/>
          <w:sz w:val="24"/>
        </w:rPr>
        <w:t xml:space="preserve"> </w:t>
      </w:r>
      <w:r w:rsidRPr="00DE201D">
        <w:rPr>
          <w:sz w:val="24"/>
        </w:rPr>
        <w:t>you.</w:t>
      </w:r>
    </w:p>
    <w:p w:rsidR="00DC6BBC" w:rsidRDefault="00DC6BBC">
      <w:pPr>
        <w:pStyle w:val="BodyText"/>
      </w:pPr>
    </w:p>
    <w:p w:rsidR="00755643" w:rsidRPr="008205FB" w:rsidRDefault="00547A08" w:rsidP="0001646A">
      <w:pPr>
        <w:pStyle w:val="ListParagraph"/>
        <w:numPr>
          <w:ilvl w:val="0"/>
          <w:numId w:val="6"/>
        </w:numPr>
        <w:tabs>
          <w:tab w:val="left" w:pos="544"/>
        </w:tabs>
        <w:ind w:right="137"/>
        <w:jc w:val="both"/>
        <w:rPr>
          <w:sz w:val="24"/>
          <w:szCs w:val="24"/>
        </w:rPr>
      </w:pPr>
      <w:r w:rsidRPr="00DE201D">
        <w:rPr>
          <w:sz w:val="24"/>
        </w:rPr>
        <w:t xml:space="preserve">An individual is only permitted to access their own personal </w:t>
      </w:r>
      <w:r w:rsidRPr="008205FB">
        <w:rPr>
          <w:sz w:val="24"/>
          <w:szCs w:val="24"/>
        </w:rPr>
        <w:t xml:space="preserve">data (unless they are acting on someone else’s behalf). </w:t>
      </w:r>
      <w:r w:rsidR="000408FF" w:rsidRPr="00DE201D">
        <w:rPr>
          <w:sz w:val="24"/>
        </w:rPr>
        <w:t>Under GDPR</w:t>
      </w:r>
      <w:r w:rsidR="000408FF">
        <w:rPr>
          <w:sz w:val="24"/>
        </w:rPr>
        <w:t>,</w:t>
      </w:r>
      <w:r w:rsidR="000408FF" w:rsidRPr="00DE201D">
        <w:rPr>
          <w:sz w:val="24"/>
        </w:rPr>
        <w:t xml:space="preserve"> Subject Access Requests (SAR) can be submitted by a named individual </w:t>
      </w:r>
      <w:r w:rsidR="000408FF">
        <w:rPr>
          <w:sz w:val="24"/>
        </w:rPr>
        <w:t>by letter, email or verbally</w:t>
      </w:r>
      <w:r w:rsidR="000408FF" w:rsidRPr="00DE201D">
        <w:rPr>
          <w:sz w:val="24"/>
        </w:rPr>
        <w:t xml:space="preserve">. </w:t>
      </w:r>
      <w:r w:rsidR="002366A6" w:rsidRPr="008205FB">
        <w:rPr>
          <w:sz w:val="24"/>
          <w:szCs w:val="24"/>
        </w:rPr>
        <w:t>R</w:t>
      </w:r>
      <w:r w:rsidRPr="008205FB">
        <w:rPr>
          <w:sz w:val="24"/>
          <w:szCs w:val="24"/>
        </w:rPr>
        <w:t>equest</w:t>
      </w:r>
      <w:r w:rsidR="002366A6" w:rsidRPr="008205FB">
        <w:rPr>
          <w:sz w:val="24"/>
          <w:szCs w:val="24"/>
        </w:rPr>
        <w:t xml:space="preserve">s </w:t>
      </w:r>
      <w:r w:rsidR="000408FF">
        <w:rPr>
          <w:sz w:val="24"/>
          <w:szCs w:val="24"/>
        </w:rPr>
        <w:t>may</w:t>
      </w:r>
      <w:r w:rsidR="002366A6" w:rsidRPr="008205FB">
        <w:rPr>
          <w:sz w:val="24"/>
          <w:szCs w:val="24"/>
        </w:rPr>
        <w:t xml:space="preserve"> be submitted </w:t>
      </w:r>
      <w:r w:rsidR="00D65D13" w:rsidRPr="008205FB">
        <w:rPr>
          <w:sz w:val="24"/>
          <w:szCs w:val="24"/>
        </w:rPr>
        <w:t>by</w:t>
      </w:r>
      <w:r w:rsidRPr="008205FB">
        <w:rPr>
          <w:sz w:val="24"/>
          <w:szCs w:val="24"/>
        </w:rPr>
        <w:t xml:space="preserve"> </w:t>
      </w:r>
      <w:r w:rsidR="00755643" w:rsidRPr="008205FB">
        <w:rPr>
          <w:sz w:val="24"/>
          <w:szCs w:val="24"/>
        </w:rPr>
        <w:t xml:space="preserve">post to:  </w:t>
      </w:r>
    </w:p>
    <w:p w:rsidR="00755643" w:rsidRPr="008205FB" w:rsidRDefault="00755643" w:rsidP="00755643">
      <w:pPr>
        <w:pStyle w:val="ListParagraph"/>
        <w:rPr>
          <w:sz w:val="24"/>
          <w:szCs w:val="24"/>
        </w:rPr>
      </w:pPr>
    </w:p>
    <w:p w:rsidR="00755643" w:rsidRPr="008205FB" w:rsidRDefault="00755643" w:rsidP="00755643">
      <w:pPr>
        <w:tabs>
          <w:tab w:val="left" w:pos="544"/>
        </w:tabs>
        <w:ind w:right="137"/>
        <w:jc w:val="both"/>
        <w:rPr>
          <w:sz w:val="24"/>
          <w:szCs w:val="24"/>
        </w:rPr>
      </w:pPr>
      <w:r w:rsidRPr="008205FB">
        <w:rPr>
          <w:sz w:val="24"/>
          <w:szCs w:val="24"/>
        </w:rPr>
        <w:tab/>
      </w:r>
      <w:r w:rsidRPr="008205FB">
        <w:rPr>
          <w:sz w:val="24"/>
          <w:szCs w:val="24"/>
        </w:rPr>
        <w:tab/>
      </w:r>
      <w:r w:rsidRPr="008205FB">
        <w:rPr>
          <w:sz w:val="24"/>
          <w:szCs w:val="24"/>
        </w:rPr>
        <w:tab/>
        <w:t>Data Protection,</w:t>
      </w:r>
    </w:p>
    <w:p w:rsidR="00755643" w:rsidRPr="008205FB" w:rsidRDefault="00755643" w:rsidP="00755643">
      <w:pPr>
        <w:tabs>
          <w:tab w:val="left" w:pos="544"/>
        </w:tabs>
        <w:ind w:right="137"/>
        <w:jc w:val="both"/>
        <w:rPr>
          <w:sz w:val="24"/>
          <w:szCs w:val="24"/>
        </w:rPr>
      </w:pPr>
      <w:r w:rsidRPr="008205FB">
        <w:rPr>
          <w:sz w:val="24"/>
          <w:szCs w:val="24"/>
        </w:rPr>
        <w:tab/>
      </w:r>
      <w:r w:rsidRPr="008205FB">
        <w:rPr>
          <w:sz w:val="24"/>
          <w:szCs w:val="24"/>
        </w:rPr>
        <w:tab/>
      </w:r>
      <w:r w:rsidRPr="008205FB">
        <w:rPr>
          <w:sz w:val="24"/>
          <w:szCs w:val="24"/>
        </w:rPr>
        <w:tab/>
        <w:t>Douai Abbey Parishes Trust,</w:t>
      </w:r>
    </w:p>
    <w:p w:rsidR="00755643" w:rsidRPr="008205FB" w:rsidRDefault="00755643" w:rsidP="00755643">
      <w:pPr>
        <w:tabs>
          <w:tab w:val="left" w:pos="544"/>
        </w:tabs>
        <w:ind w:right="137"/>
        <w:jc w:val="both"/>
        <w:rPr>
          <w:sz w:val="24"/>
          <w:szCs w:val="24"/>
        </w:rPr>
      </w:pPr>
      <w:r w:rsidRPr="008205FB">
        <w:rPr>
          <w:sz w:val="24"/>
          <w:szCs w:val="24"/>
        </w:rPr>
        <w:tab/>
      </w:r>
      <w:r w:rsidRPr="008205FB">
        <w:rPr>
          <w:sz w:val="24"/>
          <w:szCs w:val="24"/>
        </w:rPr>
        <w:tab/>
      </w:r>
      <w:r w:rsidRPr="008205FB">
        <w:rPr>
          <w:sz w:val="24"/>
          <w:szCs w:val="24"/>
        </w:rPr>
        <w:tab/>
        <w:t>Douai Abbey,</w:t>
      </w:r>
    </w:p>
    <w:p w:rsidR="00755643" w:rsidRPr="008205FB" w:rsidRDefault="00755643" w:rsidP="00755643">
      <w:pPr>
        <w:tabs>
          <w:tab w:val="left" w:pos="544"/>
        </w:tabs>
        <w:ind w:right="137"/>
        <w:jc w:val="both"/>
        <w:rPr>
          <w:sz w:val="24"/>
          <w:szCs w:val="24"/>
        </w:rPr>
      </w:pPr>
      <w:r w:rsidRPr="008205FB">
        <w:rPr>
          <w:sz w:val="24"/>
          <w:szCs w:val="24"/>
        </w:rPr>
        <w:tab/>
      </w:r>
      <w:r w:rsidRPr="008205FB">
        <w:rPr>
          <w:sz w:val="24"/>
          <w:szCs w:val="24"/>
        </w:rPr>
        <w:tab/>
      </w:r>
      <w:r w:rsidRPr="008205FB">
        <w:rPr>
          <w:sz w:val="24"/>
          <w:szCs w:val="24"/>
        </w:rPr>
        <w:tab/>
        <w:t xml:space="preserve">Upper </w:t>
      </w:r>
      <w:proofErr w:type="spellStart"/>
      <w:r w:rsidRPr="008205FB">
        <w:rPr>
          <w:sz w:val="24"/>
          <w:szCs w:val="24"/>
        </w:rPr>
        <w:t>Woolhampton</w:t>
      </w:r>
      <w:proofErr w:type="spellEnd"/>
      <w:r w:rsidRPr="008205FB">
        <w:rPr>
          <w:sz w:val="24"/>
          <w:szCs w:val="24"/>
        </w:rPr>
        <w:t xml:space="preserve">, </w:t>
      </w:r>
    </w:p>
    <w:p w:rsidR="00755643" w:rsidRPr="008205FB" w:rsidRDefault="00CD5CF6" w:rsidP="00755643">
      <w:pPr>
        <w:tabs>
          <w:tab w:val="left" w:pos="544"/>
        </w:tabs>
        <w:ind w:right="137"/>
        <w:jc w:val="both"/>
        <w:rPr>
          <w:sz w:val="24"/>
          <w:szCs w:val="24"/>
        </w:rPr>
      </w:pPr>
      <w:r w:rsidRPr="008205FB">
        <w:rPr>
          <w:sz w:val="24"/>
          <w:szCs w:val="24"/>
        </w:rPr>
        <w:tab/>
      </w:r>
      <w:r w:rsidRPr="008205FB">
        <w:rPr>
          <w:sz w:val="24"/>
          <w:szCs w:val="24"/>
        </w:rPr>
        <w:tab/>
      </w:r>
      <w:r w:rsidRPr="008205FB">
        <w:rPr>
          <w:sz w:val="24"/>
          <w:szCs w:val="24"/>
        </w:rPr>
        <w:tab/>
        <w:t>Reading, RG7 5TG</w:t>
      </w:r>
      <w:r w:rsidR="00AD5477">
        <w:rPr>
          <w:sz w:val="24"/>
          <w:szCs w:val="24"/>
        </w:rPr>
        <w:t>;</w:t>
      </w:r>
    </w:p>
    <w:p w:rsidR="00755643" w:rsidRPr="008205FB" w:rsidRDefault="00755643" w:rsidP="00755643">
      <w:pPr>
        <w:pStyle w:val="ListParagraph"/>
        <w:rPr>
          <w:sz w:val="24"/>
          <w:szCs w:val="24"/>
        </w:rPr>
      </w:pPr>
    </w:p>
    <w:p w:rsidR="000A1544" w:rsidRPr="000A1544" w:rsidRDefault="00755643" w:rsidP="00755643">
      <w:pPr>
        <w:tabs>
          <w:tab w:val="left" w:pos="544"/>
        </w:tabs>
        <w:ind w:right="137"/>
        <w:jc w:val="both"/>
      </w:pPr>
      <w:r w:rsidRPr="008205FB">
        <w:rPr>
          <w:sz w:val="24"/>
          <w:szCs w:val="24"/>
        </w:rPr>
        <w:tab/>
      </w:r>
      <w:r w:rsidRPr="008205FB">
        <w:rPr>
          <w:sz w:val="24"/>
          <w:szCs w:val="24"/>
        </w:rPr>
        <w:tab/>
      </w:r>
      <w:proofErr w:type="gramStart"/>
      <w:r w:rsidRPr="008205FB">
        <w:rPr>
          <w:sz w:val="24"/>
          <w:szCs w:val="24"/>
        </w:rPr>
        <w:t>or</w:t>
      </w:r>
      <w:proofErr w:type="gramEnd"/>
      <w:r w:rsidRPr="008205FB">
        <w:rPr>
          <w:sz w:val="24"/>
          <w:szCs w:val="24"/>
        </w:rPr>
        <w:t xml:space="preserve"> by </w:t>
      </w:r>
      <w:r w:rsidR="00547A08" w:rsidRPr="008205FB">
        <w:rPr>
          <w:sz w:val="24"/>
          <w:szCs w:val="24"/>
        </w:rPr>
        <w:t xml:space="preserve">email </w:t>
      </w:r>
      <w:r w:rsidR="00D65D13" w:rsidRPr="008205FB">
        <w:rPr>
          <w:sz w:val="24"/>
          <w:szCs w:val="24"/>
        </w:rPr>
        <w:t>to</w:t>
      </w:r>
      <w:hyperlink r:id="rId7">
        <w:r w:rsidR="00D65D13" w:rsidRPr="008205FB">
          <w:rPr>
            <w:sz w:val="24"/>
            <w:szCs w:val="24"/>
          </w:rPr>
          <w:t xml:space="preserve"> the appropriate address below</w:t>
        </w:r>
      </w:hyperlink>
      <w:r w:rsidR="0001646A" w:rsidRPr="00755643">
        <w:rPr>
          <w:sz w:val="24"/>
        </w:rPr>
        <w:t>:</w:t>
      </w:r>
    </w:p>
    <w:p w:rsidR="0001646A" w:rsidRDefault="0001646A" w:rsidP="000A1544">
      <w:pPr>
        <w:pStyle w:val="BodyText"/>
        <w:ind w:left="1440"/>
      </w:pPr>
    </w:p>
    <w:p w:rsidR="000A1544" w:rsidRPr="00CC0B5F" w:rsidRDefault="000A1544" w:rsidP="000A1544">
      <w:pPr>
        <w:pStyle w:val="BodyText"/>
        <w:ind w:left="1440"/>
      </w:pPr>
      <w:r w:rsidRPr="00CC0B5F">
        <w:t>privacy.alcester@douaiparish.org.uk</w:t>
      </w:r>
    </w:p>
    <w:p w:rsidR="000A1544" w:rsidRPr="007545CF" w:rsidRDefault="000A1544" w:rsidP="000A1544">
      <w:pPr>
        <w:pStyle w:val="BodyText"/>
        <w:ind w:left="1440"/>
      </w:pPr>
      <w:r w:rsidRPr="007545CF">
        <w:t>privacy.kemerton@douaiparish.org.uk</w:t>
      </w:r>
    </w:p>
    <w:p w:rsidR="000A1544" w:rsidRPr="0001646A" w:rsidRDefault="000A1544" w:rsidP="000A1544">
      <w:pPr>
        <w:pStyle w:val="BodyText"/>
        <w:ind w:left="1440"/>
      </w:pPr>
      <w:r w:rsidRPr="0001646A">
        <w:t>privacy.ormskirk@douaiparish.org.uk</w:t>
      </w:r>
    </w:p>
    <w:p w:rsidR="000A1544" w:rsidRPr="0001646A" w:rsidRDefault="000A1544" w:rsidP="000A1544">
      <w:pPr>
        <w:pStyle w:val="BodyText"/>
        <w:ind w:left="1440"/>
      </w:pPr>
      <w:r w:rsidRPr="0001646A">
        <w:t>privacy.scarisbrick@douaiparish.org.uk</w:t>
      </w:r>
    </w:p>
    <w:p w:rsidR="000A1544" w:rsidRPr="0001646A" w:rsidRDefault="000A1544" w:rsidP="000A1544">
      <w:pPr>
        <w:pStyle w:val="BodyText"/>
        <w:ind w:left="1440"/>
      </w:pPr>
      <w:r w:rsidRPr="0001646A">
        <w:t>privacy.stratford@douaiparish.org.uk</w:t>
      </w:r>
    </w:p>
    <w:p w:rsidR="000A1544" w:rsidRPr="0001646A" w:rsidRDefault="000A1544" w:rsidP="000A1544">
      <w:pPr>
        <w:pStyle w:val="BodyText"/>
        <w:ind w:left="1440"/>
      </w:pPr>
      <w:r w:rsidRPr="0001646A">
        <w:t>privacy.studley@douaiparish.org.uk</w:t>
      </w:r>
    </w:p>
    <w:p w:rsidR="000A1544" w:rsidRDefault="000A1544" w:rsidP="0001646A">
      <w:pPr>
        <w:pStyle w:val="BodyText"/>
        <w:ind w:left="1440"/>
      </w:pPr>
      <w:r w:rsidRPr="0001646A">
        <w:t>privacy.woolhampton@douaiparish.org.uk</w:t>
      </w:r>
    </w:p>
    <w:p w:rsidR="0001646A" w:rsidRDefault="0001646A" w:rsidP="0001646A">
      <w:pPr>
        <w:pStyle w:val="BodyText"/>
        <w:ind w:left="1440"/>
      </w:pPr>
    </w:p>
    <w:p w:rsidR="00DC6BBC" w:rsidRPr="00DE201D" w:rsidRDefault="00547A08" w:rsidP="00DE201D">
      <w:pPr>
        <w:pStyle w:val="ListParagraph"/>
        <w:numPr>
          <w:ilvl w:val="0"/>
          <w:numId w:val="6"/>
        </w:numPr>
        <w:tabs>
          <w:tab w:val="left" w:pos="549"/>
        </w:tabs>
        <w:ind w:right="137"/>
        <w:jc w:val="both"/>
        <w:rPr>
          <w:sz w:val="24"/>
        </w:rPr>
      </w:pPr>
      <w:r w:rsidRPr="00DE201D">
        <w:rPr>
          <w:sz w:val="24"/>
        </w:rPr>
        <w:t>We expect to respond to your request w</w:t>
      </w:r>
      <w:r w:rsidR="00A919F0">
        <w:rPr>
          <w:sz w:val="24"/>
        </w:rPr>
        <w:t>ithin one month of receipt of your request</w:t>
      </w:r>
      <w:r w:rsidRPr="00DE201D">
        <w:rPr>
          <w:sz w:val="24"/>
        </w:rPr>
        <w:t xml:space="preserve"> and proof of identity. If we are not able to respond to your request within such one month period, we will write to you within such one month period to let you know why we are not able to respond within the month. If this is the case, we will send you our substantive response within three months of your</w:t>
      </w:r>
      <w:r w:rsidRPr="00DE201D">
        <w:rPr>
          <w:spacing w:val="-7"/>
          <w:sz w:val="24"/>
        </w:rPr>
        <w:t xml:space="preserve"> </w:t>
      </w:r>
      <w:r w:rsidRPr="00DE201D">
        <w:rPr>
          <w:sz w:val="24"/>
        </w:rPr>
        <w:t>request.</w:t>
      </w:r>
    </w:p>
    <w:p w:rsidR="00DC6BBC" w:rsidRDefault="00DC6BBC">
      <w:pPr>
        <w:pStyle w:val="BodyText"/>
      </w:pPr>
    </w:p>
    <w:p w:rsidR="00DC6BBC" w:rsidRPr="00DE201D" w:rsidRDefault="00547A08" w:rsidP="00DE201D">
      <w:pPr>
        <w:pStyle w:val="ListParagraph"/>
        <w:numPr>
          <w:ilvl w:val="0"/>
          <w:numId w:val="6"/>
        </w:numPr>
        <w:tabs>
          <w:tab w:val="left" w:pos="492"/>
        </w:tabs>
        <w:rPr>
          <w:sz w:val="24"/>
        </w:rPr>
      </w:pPr>
      <w:r w:rsidRPr="00DE201D">
        <w:rPr>
          <w:sz w:val="24"/>
        </w:rPr>
        <w:t>In addition to exercising your access right, GDPR also grants you the right</w:t>
      </w:r>
      <w:r w:rsidRPr="00DE201D">
        <w:rPr>
          <w:spacing w:val="-10"/>
          <w:sz w:val="24"/>
        </w:rPr>
        <w:t xml:space="preserve"> </w:t>
      </w:r>
      <w:r w:rsidRPr="00DE201D">
        <w:rPr>
          <w:sz w:val="24"/>
        </w:rPr>
        <w:t>to:</w:t>
      </w:r>
    </w:p>
    <w:p w:rsidR="00DC6BBC" w:rsidRDefault="00DC6BBC">
      <w:pPr>
        <w:pStyle w:val="BodyText"/>
      </w:pPr>
    </w:p>
    <w:p w:rsidR="00DC6BBC" w:rsidRDefault="00547A08">
      <w:pPr>
        <w:pStyle w:val="ListParagraph"/>
        <w:numPr>
          <w:ilvl w:val="0"/>
          <w:numId w:val="2"/>
        </w:numPr>
        <w:tabs>
          <w:tab w:val="left" w:pos="944"/>
          <w:tab w:val="left" w:pos="946"/>
        </w:tabs>
        <w:spacing w:line="275" w:lineRule="exact"/>
        <w:rPr>
          <w:sz w:val="24"/>
        </w:rPr>
      </w:pPr>
      <w:r>
        <w:rPr>
          <w:sz w:val="24"/>
        </w:rPr>
        <w:t>Request that your personal data is corrected or</w:t>
      </w:r>
      <w:r>
        <w:rPr>
          <w:spacing w:val="-6"/>
          <w:sz w:val="24"/>
        </w:rPr>
        <w:t xml:space="preserve"> </w:t>
      </w:r>
      <w:r>
        <w:rPr>
          <w:sz w:val="24"/>
        </w:rPr>
        <w:t>deleted.</w:t>
      </w:r>
    </w:p>
    <w:p w:rsidR="00DC6BBC" w:rsidRDefault="00547A08">
      <w:pPr>
        <w:pStyle w:val="ListParagraph"/>
        <w:numPr>
          <w:ilvl w:val="0"/>
          <w:numId w:val="2"/>
        </w:numPr>
        <w:tabs>
          <w:tab w:val="left" w:pos="944"/>
          <w:tab w:val="left" w:pos="946"/>
        </w:tabs>
        <w:spacing w:line="275" w:lineRule="exact"/>
        <w:rPr>
          <w:sz w:val="24"/>
        </w:rPr>
      </w:pPr>
      <w:r>
        <w:rPr>
          <w:sz w:val="24"/>
        </w:rPr>
        <w:t>Restrict or object to certain types of data</w:t>
      </w:r>
      <w:r>
        <w:rPr>
          <w:spacing w:val="-6"/>
          <w:sz w:val="24"/>
        </w:rPr>
        <w:t xml:space="preserve"> </w:t>
      </w:r>
      <w:r>
        <w:rPr>
          <w:sz w:val="24"/>
        </w:rPr>
        <w:t>processing.</w:t>
      </w:r>
    </w:p>
    <w:p w:rsidR="00DC6BBC" w:rsidRDefault="00547A08" w:rsidP="00786452">
      <w:pPr>
        <w:pStyle w:val="ListParagraph"/>
        <w:numPr>
          <w:ilvl w:val="0"/>
          <w:numId w:val="2"/>
        </w:numPr>
        <w:tabs>
          <w:tab w:val="left" w:pos="946"/>
        </w:tabs>
        <w:spacing w:before="3"/>
        <w:ind w:right="137"/>
        <w:jc w:val="both"/>
        <w:rPr>
          <w:sz w:val="24"/>
        </w:rPr>
      </w:pPr>
      <w:r>
        <w:rPr>
          <w:sz w:val="24"/>
        </w:rPr>
        <w:t>Make a complaint to the Information Commissio</w:t>
      </w:r>
      <w:r w:rsidR="00786452">
        <w:rPr>
          <w:sz w:val="24"/>
        </w:rPr>
        <w:t xml:space="preserve">ner’s Office, which is the UK’s </w:t>
      </w:r>
      <w:r>
        <w:rPr>
          <w:sz w:val="24"/>
        </w:rPr>
        <w:t>supervisory authority for data protection purposes. For more information on your rights under the GDPR, see please our</w:t>
      </w:r>
      <w:r w:rsidR="00BF021C">
        <w:rPr>
          <w:color w:val="0000FF"/>
          <w:sz w:val="24"/>
          <w:u w:val="single" w:color="0000FF"/>
        </w:rPr>
        <w:t xml:space="preserve"> </w:t>
      </w:r>
      <w:hyperlink r:id="rId8" w:history="1">
        <w:r w:rsidR="001E0B4E" w:rsidRPr="00BF021C">
          <w:rPr>
            <w:rStyle w:val="Hyperlink"/>
            <w:sz w:val="24"/>
            <w:u w:color="0000FF"/>
          </w:rPr>
          <w:t>Privacy</w:t>
        </w:r>
        <w:r w:rsidR="001E0B4E" w:rsidRPr="00BF021C">
          <w:rPr>
            <w:rStyle w:val="Hyperlink"/>
            <w:spacing w:val="-6"/>
            <w:sz w:val="24"/>
            <w:u w:color="0000FF"/>
          </w:rPr>
          <w:t xml:space="preserve"> </w:t>
        </w:r>
        <w:r w:rsidR="001E0B4E" w:rsidRPr="00BF021C">
          <w:rPr>
            <w:rStyle w:val="Hyperlink"/>
            <w:sz w:val="24"/>
            <w:u w:color="0000FF"/>
          </w:rPr>
          <w:t>Notice</w:t>
        </w:r>
      </w:hyperlink>
      <w:r w:rsidR="001E0B4E">
        <w:rPr>
          <w:color w:val="0000FF"/>
          <w:sz w:val="24"/>
          <w:u w:val="single" w:color="0000FF"/>
        </w:rPr>
        <w:t>.</w:t>
      </w:r>
    </w:p>
    <w:p w:rsidR="00DC6BBC" w:rsidRDefault="00DC6BBC">
      <w:pPr>
        <w:jc w:val="both"/>
        <w:rPr>
          <w:sz w:val="24"/>
        </w:rPr>
        <w:sectPr w:rsidR="00DC6BBC">
          <w:headerReference w:type="default" r:id="rId9"/>
          <w:footerReference w:type="default" r:id="rId10"/>
          <w:type w:val="continuous"/>
          <w:pgSz w:w="11910" w:h="16840"/>
          <w:pgMar w:top="1660" w:right="1300" w:bottom="1280" w:left="1220" w:header="725" w:footer="1098" w:gutter="0"/>
          <w:pgNumType w:start="1"/>
          <w:cols w:space="720"/>
        </w:sectPr>
      </w:pPr>
    </w:p>
    <w:p w:rsidR="00DC6BBC" w:rsidRDefault="00DC6BBC">
      <w:pPr>
        <w:pStyle w:val="BodyText"/>
        <w:spacing w:before="2"/>
        <w:rPr>
          <w:sz w:val="17"/>
        </w:rPr>
      </w:pPr>
    </w:p>
    <w:p w:rsidR="00DC6BBC" w:rsidRDefault="00547A08">
      <w:pPr>
        <w:pStyle w:val="Heading1"/>
        <w:spacing w:before="93"/>
        <w:ind w:left="2641"/>
      </w:pPr>
      <w:r>
        <w:t>SUBJECT ACCESS REQUEST FORM</w:t>
      </w:r>
    </w:p>
    <w:p w:rsidR="00DC6BBC" w:rsidRDefault="00DC6BBC">
      <w:pPr>
        <w:pStyle w:val="BodyText"/>
        <w:rPr>
          <w:b/>
          <w:sz w:val="26"/>
        </w:rPr>
      </w:pPr>
    </w:p>
    <w:p w:rsidR="00DC6BBC" w:rsidRDefault="00150AD8" w:rsidP="004F595B">
      <w:pPr>
        <w:pStyle w:val="BodyText"/>
        <w:ind w:left="225" w:right="138"/>
        <w:jc w:val="both"/>
      </w:pPr>
      <w:r>
        <w:t xml:space="preserve">While </w:t>
      </w:r>
      <w:r w:rsidR="007728CC">
        <w:t xml:space="preserve">we accept </w:t>
      </w:r>
      <w:r w:rsidR="000427EC">
        <w:t>SARs</w:t>
      </w:r>
      <w:r w:rsidR="007728CC">
        <w:t xml:space="preserve"> by letter, </w:t>
      </w:r>
      <w:r w:rsidRPr="00150AD8">
        <w:t>email or verbally</w:t>
      </w:r>
      <w:r>
        <w:t xml:space="preserve">, we </w:t>
      </w:r>
      <w:r w:rsidR="000427EC">
        <w:t>ask</w:t>
      </w:r>
      <w:r>
        <w:t xml:space="preserve"> that you</w:t>
      </w:r>
      <w:r w:rsidR="003822AC">
        <w:t xml:space="preserve"> please</w:t>
      </w:r>
      <w:r w:rsidR="007728CC">
        <w:t xml:space="preserve"> complete the form below to </w:t>
      </w:r>
      <w:r w:rsidR="00547A08">
        <w:t xml:space="preserve">make it easier for us to process your request more efficiently. </w:t>
      </w:r>
    </w:p>
    <w:p w:rsidR="009F532C" w:rsidRDefault="009F532C" w:rsidP="004F595B">
      <w:pPr>
        <w:pStyle w:val="BodyText"/>
        <w:ind w:left="225" w:right="138"/>
        <w:jc w:val="both"/>
      </w:pPr>
    </w:p>
    <w:p w:rsidR="009F532C" w:rsidRDefault="009F532C" w:rsidP="004F595B">
      <w:pPr>
        <w:pStyle w:val="BodyText"/>
        <w:ind w:left="225" w:right="138"/>
        <w:jc w:val="both"/>
      </w:pPr>
      <w:r w:rsidRPr="009F532C">
        <w:t xml:space="preserve">Personal data held by the Parish, and by Douai Abbey Parishes Trust (DAPT), is processed in accordance with DAPT’s Privacy Notice, which can be viewed at </w:t>
      </w:r>
      <w:hyperlink r:id="rId11" w:history="1">
        <w:r w:rsidRPr="00D4507E">
          <w:rPr>
            <w:rStyle w:val="Hyperlink"/>
          </w:rPr>
          <w:t>http://www.douaiparish.org.uk/privacy.html</w:t>
        </w:r>
      </w:hyperlink>
      <w:r>
        <w:t xml:space="preserve"> </w:t>
      </w:r>
    </w:p>
    <w:p w:rsidR="00DC6BBC" w:rsidRDefault="00DC6BBC">
      <w:pPr>
        <w:pStyle w:val="BodyText"/>
        <w:rPr>
          <w:sz w:val="26"/>
        </w:rPr>
      </w:pPr>
    </w:p>
    <w:p w:rsidR="00DC6BBC" w:rsidRDefault="00DC6BBC">
      <w:pPr>
        <w:pStyle w:val="BodyText"/>
        <w:spacing w:before="6"/>
        <w:rPr>
          <w:sz w:val="21"/>
        </w:rPr>
      </w:pPr>
    </w:p>
    <w:p w:rsidR="00DC6BBC" w:rsidRDefault="00547A08">
      <w:pPr>
        <w:pStyle w:val="Heading1"/>
        <w:numPr>
          <w:ilvl w:val="0"/>
          <w:numId w:val="1"/>
        </w:numPr>
        <w:tabs>
          <w:tab w:val="left" w:pos="492"/>
        </w:tabs>
        <w:ind w:hanging="266"/>
        <w:jc w:val="both"/>
      </w:pPr>
      <w:r>
        <w:t>DETAILS OF THE PERSON REQUESTING THE</w:t>
      </w:r>
      <w:r>
        <w:rPr>
          <w:spacing w:val="-4"/>
        </w:rPr>
        <w:t xml:space="preserve"> </w:t>
      </w:r>
      <w:r>
        <w:t>INFORMATION</w:t>
      </w:r>
    </w:p>
    <w:p w:rsidR="00DC6BBC" w:rsidRDefault="00DC6BBC">
      <w:pPr>
        <w:pStyle w:val="BodyText"/>
        <w:spacing w:before="5"/>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616"/>
      </w:tblGrid>
      <w:tr w:rsidR="00DC6BBC">
        <w:trPr>
          <w:trHeight w:val="277"/>
        </w:trPr>
        <w:tc>
          <w:tcPr>
            <w:tcW w:w="3398" w:type="dxa"/>
          </w:tcPr>
          <w:p w:rsidR="00DC6BBC" w:rsidRDefault="00547A08">
            <w:pPr>
              <w:pStyle w:val="TableParagraph"/>
              <w:spacing w:line="258" w:lineRule="exact"/>
              <w:rPr>
                <w:sz w:val="24"/>
              </w:rPr>
            </w:pPr>
            <w:r>
              <w:rPr>
                <w:sz w:val="24"/>
              </w:rPr>
              <w:t>Full Name</w:t>
            </w:r>
          </w:p>
        </w:tc>
        <w:tc>
          <w:tcPr>
            <w:tcW w:w="5616" w:type="dxa"/>
          </w:tcPr>
          <w:p w:rsidR="00DC6BBC" w:rsidRDefault="00DC6BBC">
            <w:pPr>
              <w:pStyle w:val="TableParagraph"/>
              <w:ind w:left="0"/>
              <w:rPr>
                <w:rFonts w:ascii="Times New Roman"/>
                <w:sz w:val="20"/>
              </w:rPr>
            </w:pPr>
          </w:p>
          <w:p w:rsidR="006453A9" w:rsidRDefault="006453A9">
            <w:pPr>
              <w:pStyle w:val="TableParagraph"/>
              <w:ind w:left="0"/>
              <w:rPr>
                <w:rFonts w:ascii="Times New Roman"/>
                <w:sz w:val="20"/>
              </w:rPr>
            </w:pPr>
          </w:p>
          <w:p w:rsidR="006453A9" w:rsidRDefault="006453A9">
            <w:pPr>
              <w:pStyle w:val="TableParagraph"/>
              <w:ind w:left="0"/>
              <w:rPr>
                <w:rFonts w:ascii="Times New Roman"/>
                <w:sz w:val="20"/>
              </w:rPr>
            </w:pPr>
          </w:p>
          <w:p w:rsidR="006453A9" w:rsidRDefault="006453A9">
            <w:pPr>
              <w:pStyle w:val="TableParagraph"/>
              <w:ind w:left="0"/>
              <w:rPr>
                <w:rFonts w:ascii="Times New Roman"/>
                <w:sz w:val="20"/>
              </w:rPr>
            </w:pPr>
          </w:p>
          <w:p w:rsidR="006453A9" w:rsidRDefault="006453A9">
            <w:pPr>
              <w:pStyle w:val="TableParagraph"/>
              <w:ind w:left="0"/>
              <w:rPr>
                <w:rFonts w:ascii="Times New Roman"/>
                <w:sz w:val="20"/>
              </w:rPr>
            </w:pPr>
          </w:p>
          <w:p w:rsidR="006453A9" w:rsidRDefault="006453A9">
            <w:pPr>
              <w:pStyle w:val="TableParagraph"/>
              <w:ind w:left="0"/>
              <w:rPr>
                <w:rFonts w:ascii="Times New Roman"/>
                <w:sz w:val="20"/>
              </w:rPr>
            </w:pPr>
          </w:p>
        </w:tc>
      </w:tr>
      <w:tr w:rsidR="00DC6BBC">
        <w:trPr>
          <w:trHeight w:val="1377"/>
        </w:trPr>
        <w:tc>
          <w:tcPr>
            <w:tcW w:w="3398" w:type="dxa"/>
          </w:tcPr>
          <w:p w:rsidR="00DC6BBC" w:rsidRDefault="00547A08">
            <w:pPr>
              <w:pStyle w:val="TableParagraph"/>
              <w:spacing w:line="271" w:lineRule="exact"/>
              <w:rPr>
                <w:sz w:val="24"/>
              </w:rPr>
            </w:pPr>
            <w:r>
              <w:rPr>
                <w:sz w:val="24"/>
              </w:rPr>
              <w:t>Address</w:t>
            </w:r>
          </w:p>
        </w:tc>
        <w:tc>
          <w:tcPr>
            <w:tcW w:w="5616" w:type="dxa"/>
          </w:tcPr>
          <w:p w:rsidR="00DC6BBC" w:rsidRDefault="00DC6BBC">
            <w:pPr>
              <w:pStyle w:val="TableParagraph"/>
              <w:ind w:left="0"/>
              <w:rPr>
                <w:rFonts w:ascii="Times New Roman"/>
                <w:sz w:val="24"/>
              </w:rPr>
            </w:pPr>
          </w:p>
          <w:p w:rsidR="006E35CB" w:rsidRDefault="006E35CB">
            <w:pPr>
              <w:pStyle w:val="TableParagraph"/>
              <w:ind w:left="0"/>
              <w:rPr>
                <w:rFonts w:ascii="Times New Roman"/>
                <w:sz w:val="24"/>
              </w:rPr>
            </w:pPr>
          </w:p>
          <w:p w:rsidR="006E35CB" w:rsidRDefault="006E35CB">
            <w:pPr>
              <w:pStyle w:val="TableParagraph"/>
              <w:ind w:left="0"/>
              <w:rPr>
                <w:rFonts w:ascii="Times New Roman"/>
                <w:sz w:val="24"/>
              </w:rPr>
            </w:pPr>
          </w:p>
          <w:p w:rsidR="006E35CB" w:rsidRDefault="006E35CB">
            <w:pPr>
              <w:pStyle w:val="TableParagraph"/>
              <w:ind w:left="0"/>
              <w:rPr>
                <w:rFonts w:ascii="Times New Roman"/>
                <w:sz w:val="24"/>
              </w:rPr>
            </w:pPr>
          </w:p>
          <w:p w:rsidR="006E35CB" w:rsidRDefault="006E35CB">
            <w:pPr>
              <w:pStyle w:val="TableParagraph"/>
              <w:ind w:left="0"/>
              <w:rPr>
                <w:rFonts w:ascii="Times New Roman"/>
                <w:sz w:val="24"/>
              </w:rPr>
            </w:pPr>
          </w:p>
          <w:p w:rsidR="006E35CB" w:rsidRDefault="006E35CB">
            <w:pPr>
              <w:pStyle w:val="TableParagraph"/>
              <w:ind w:left="0"/>
              <w:rPr>
                <w:rFonts w:ascii="Times New Roman"/>
                <w:sz w:val="24"/>
              </w:rPr>
            </w:pPr>
          </w:p>
          <w:p w:rsidR="006E35CB" w:rsidRDefault="006E35CB">
            <w:pPr>
              <w:pStyle w:val="TableParagraph"/>
              <w:ind w:left="0"/>
              <w:rPr>
                <w:rFonts w:ascii="Times New Roman"/>
                <w:sz w:val="24"/>
              </w:rPr>
            </w:pPr>
          </w:p>
        </w:tc>
      </w:tr>
      <w:tr w:rsidR="00DC6BBC">
        <w:trPr>
          <w:trHeight w:val="1103"/>
        </w:trPr>
        <w:tc>
          <w:tcPr>
            <w:tcW w:w="3398" w:type="dxa"/>
          </w:tcPr>
          <w:p w:rsidR="00DC6BBC" w:rsidRDefault="00547A08">
            <w:pPr>
              <w:pStyle w:val="TableParagraph"/>
              <w:spacing w:line="271" w:lineRule="exact"/>
              <w:rPr>
                <w:sz w:val="24"/>
              </w:rPr>
            </w:pPr>
            <w:r>
              <w:rPr>
                <w:sz w:val="24"/>
              </w:rPr>
              <w:t>Contact telephone number</w:t>
            </w:r>
          </w:p>
        </w:tc>
        <w:tc>
          <w:tcPr>
            <w:tcW w:w="5616" w:type="dxa"/>
          </w:tcPr>
          <w:p w:rsidR="00DC6BBC" w:rsidRDefault="00DC6BBC">
            <w:pPr>
              <w:pStyle w:val="TableParagraph"/>
              <w:ind w:left="0"/>
              <w:rPr>
                <w:rFonts w:ascii="Times New Roman"/>
                <w:sz w:val="24"/>
              </w:rPr>
            </w:pPr>
          </w:p>
        </w:tc>
      </w:tr>
      <w:tr w:rsidR="00DC6BBC">
        <w:trPr>
          <w:trHeight w:val="278"/>
        </w:trPr>
        <w:tc>
          <w:tcPr>
            <w:tcW w:w="3398" w:type="dxa"/>
          </w:tcPr>
          <w:p w:rsidR="00DC6BBC" w:rsidRDefault="00547A08">
            <w:pPr>
              <w:pStyle w:val="TableParagraph"/>
              <w:spacing w:line="258" w:lineRule="exact"/>
              <w:rPr>
                <w:sz w:val="24"/>
              </w:rPr>
            </w:pPr>
            <w:r>
              <w:rPr>
                <w:sz w:val="24"/>
              </w:rPr>
              <w:t>Email address:</w:t>
            </w:r>
          </w:p>
        </w:tc>
        <w:tc>
          <w:tcPr>
            <w:tcW w:w="5616" w:type="dxa"/>
          </w:tcPr>
          <w:p w:rsidR="006453A9" w:rsidRDefault="006453A9">
            <w:pPr>
              <w:pStyle w:val="TableParagraph"/>
              <w:ind w:left="0"/>
              <w:rPr>
                <w:rFonts w:ascii="Times New Roman"/>
                <w:sz w:val="20"/>
              </w:rPr>
            </w:pPr>
          </w:p>
          <w:p w:rsidR="006E35CB" w:rsidRDefault="006E35CB">
            <w:pPr>
              <w:pStyle w:val="TableParagraph"/>
              <w:ind w:left="0"/>
              <w:rPr>
                <w:rFonts w:ascii="Times New Roman"/>
                <w:sz w:val="20"/>
              </w:rPr>
            </w:pPr>
          </w:p>
          <w:p w:rsidR="00687FB3" w:rsidRDefault="00687FB3">
            <w:pPr>
              <w:pStyle w:val="TableParagraph"/>
              <w:ind w:left="0"/>
              <w:rPr>
                <w:rFonts w:ascii="Times New Roman"/>
                <w:sz w:val="20"/>
              </w:rPr>
            </w:pPr>
          </w:p>
          <w:p w:rsidR="006453A9" w:rsidRDefault="006453A9">
            <w:pPr>
              <w:pStyle w:val="TableParagraph"/>
              <w:ind w:left="0"/>
              <w:rPr>
                <w:rFonts w:ascii="Times New Roman"/>
                <w:sz w:val="20"/>
              </w:rPr>
            </w:pPr>
          </w:p>
          <w:p w:rsidR="006453A9" w:rsidRDefault="006453A9">
            <w:pPr>
              <w:pStyle w:val="TableParagraph"/>
              <w:ind w:left="0"/>
              <w:rPr>
                <w:rFonts w:ascii="Times New Roman"/>
                <w:sz w:val="20"/>
              </w:rPr>
            </w:pPr>
          </w:p>
          <w:p w:rsidR="006453A9" w:rsidRDefault="006453A9">
            <w:pPr>
              <w:pStyle w:val="TableParagraph"/>
              <w:ind w:left="0"/>
              <w:rPr>
                <w:rFonts w:ascii="Times New Roman"/>
                <w:sz w:val="20"/>
              </w:rPr>
            </w:pPr>
          </w:p>
        </w:tc>
      </w:tr>
    </w:tbl>
    <w:p w:rsidR="00DC6BBC" w:rsidRDefault="00DC6BBC">
      <w:pPr>
        <w:pStyle w:val="BodyText"/>
        <w:rPr>
          <w:b/>
          <w:sz w:val="26"/>
        </w:rPr>
      </w:pPr>
    </w:p>
    <w:p w:rsidR="00DC6BBC" w:rsidRDefault="00DC6BBC">
      <w:pPr>
        <w:pStyle w:val="BodyText"/>
        <w:spacing w:before="7"/>
        <w:rPr>
          <w:b/>
          <w:sz w:val="21"/>
        </w:rPr>
      </w:pPr>
    </w:p>
    <w:p w:rsidR="00DC6BBC" w:rsidRDefault="00547A08">
      <w:pPr>
        <w:pStyle w:val="ListParagraph"/>
        <w:numPr>
          <w:ilvl w:val="0"/>
          <w:numId w:val="1"/>
        </w:numPr>
        <w:tabs>
          <w:tab w:val="left" w:pos="492"/>
        </w:tabs>
        <w:ind w:hanging="266"/>
        <w:jc w:val="both"/>
        <w:rPr>
          <w:b/>
          <w:sz w:val="24"/>
        </w:rPr>
      </w:pPr>
      <w:r>
        <w:rPr>
          <w:b/>
          <w:sz w:val="24"/>
        </w:rPr>
        <w:t>ARE YOU THE DATA</w:t>
      </w:r>
      <w:r>
        <w:rPr>
          <w:b/>
          <w:spacing w:val="-2"/>
          <w:sz w:val="24"/>
        </w:rPr>
        <w:t xml:space="preserve"> </w:t>
      </w:r>
      <w:r>
        <w:rPr>
          <w:b/>
          <w:sz w:val="24"/>
        </w:rPr>
        <w:t>SUBJECT?</w:t>
      </w:r>
    </w:p>
    <w:p w:rsidR="00DC6BBC" w:rsidRDefault="00DC6BBC">
      <w:pPr>
        <w:pStyle w:val="BodyText"/>
        <w:spacing w:before="4"/>
        <w:rPr>
          <w:b/>
        </w:rPr>
      </w:pPr>
    </w:p>
    <w:p w:rsidR="0072386B" w:rsidRDefault="009175E4" w:rsidP="001E3D0E">
      <w:pPr>
        <w:spacing w:line="274" w:lineRule="exact"/>
        <w:rPr>
          <w:sz w:val="24"/>
        </w:rPr>
      </w:pPr>
      <w:r>
        <w:rPr>
          <w:sz w:val="24"/>
        </w:rPr>
        <w:t></w:t>
      </w:r>
      <w:r>
        <w:rPr>
          <w:sz w:val="24"/>
        </w:rPr>
        <w:tab/>
      </w:r>
      <w:r w:rsidR="0072386B">
        <w:rPr>
          <w:sz w:val="24"/>
        </w:rPr>
        <w:t>Yes, I am the data subject and have enclosed proof of my identity (see below and Point 4).</w:t>
      </w:r>
    </w:p>
    <w:p w:rsidR="009175E4" w:rsidRDefault="009175E4" w:rsidP="001E3D0E">
      <w:pPr>
        <w:spacing w:line="274" w:lineRule="exact"/>
        <w:rPr>
          <w:sz w:val="24"/>
        </w:rPr>
      </w:pPr>
    </w:p>
    <w:p w:rsidR="0072386B" w:rsidRDefault="009175E4" w:rsidP="001E3D0E">
      <w:pPr>
        <w:spacing w:line="274" w:lineRule="exact"/>
        <w:rPr>
          <w:sz w:val="24"/>
        </w:rPr>
      </w:pPr>
      <w:r>
        <w:rPr>
          <w:sz w:val="24"/>
        </w:rPr>
        <w:t></w:t>
      </w:r>
      <w:r>
        <w:rPr>
          <w:sz w:val="24"/>
        </w:rPr>
        <w:tab/>
      </w:r>
      <w:r w:rsidR="0072386B">
        <w:rPr>
          <w:sz w:val="24"/>
        </w:rPr>
        <w:t xml:space="preserve">No, I am acting on behalf of the data subject. I have enclosed proof of the data subject’s identity and my own identity, and </w:t>
      </w:r>
      <w:r w:rsidR="0072386B" w:rsidRPr="00192B27">
        <w:rPr>
          <w:sz w:val="24"/>
        </w:rPr>
        <w:t xml:space="preserve">proof of </w:t>
      </w:r>
      <w:r w:rsidR="0072386B">
        <w:rPr>
          <w:sz w:val="24"/>
        </w:rPr>
        <w:t xml:space="preserve">my legal </w:t>
      </w:r>
      <w:r w:rsidR="0072386B" w:rsidRPr="00192B27">
        <w:rPr>
          <w:sz w:val="24"/>
        </w:rPr>
        <w:t>authority to act on the data subject’s behalf</w:t>
      </w:r>
      <w:r w:rsidR="0072386B">
        <w:rPr>
          <w:sz w:val="24"/>
        </w:rPr>
        <w:t xml:space="preserve"> (see below and Point 3).</w:t>
      </w:r>
      <w:r w:rsidR="009F532C">
        <w:rPr>
          <w:sz w:val="24"/>
        </w:rPr>
        <w:t xml:space="preserve"> </w:t>
      </w:r>
      <w:bookmarkStart w:id="0" w:name="_GoBack"/>
      <w:bookmarkEnd w:id="0"/>
    </w:p>
    <w:p w:rsidR="0072386B" w:rsidRDefault="0072386B" w:rsidP="001E3D0E">
      <w:pPr>
        <w:spacing w:line="274" w:lineRule="exact"/>
        <w:rPr>
          <w:sz w:val="24"/>
        </w:rPr>
      </w:pPr>
    </w:p>
    <w:p w:rsidR="001E3D0E" w:rsidRPr="001E3D0E" w:rsidRDefault="0066356A" w:rsidP="001E3D0E">
      <w:pPr>
        <w:spacing w:line="274" w:lineRule="exact"/>
        <w:rPr>
          <w:sz w:val="24"/>
        </w:rPr>
      </w:pPr>
      <w:r>
        <w:rPr>
          <w:sz w:val="24"/>
        </w:rPr>
        <w:t xml:space="preserve">We accept </w:t>
      </w:r>
      <w:r w:rsidR="001E3D0E" w:rsidRPr="001E3D0E">
        <w:rPr>
          <w:sz w:val="24"/>
        </w:rPr>
        <w:t>cop</w:t>
      </w:r>
      <w:r w:rsidR="001E3D0E">
        <w:rPr>
          <w:sz w:val="24"/>
        </w:rPr>
        <w:t>ies</w:t>
      </w:r>
      <w:r w:rsidR="001E3D0E" w:rsidRPr="001E3D0E">
        <w:rPr>
          <w:sz w:val="24"/>
        </w:rPr>
        <w:t xml:space="preserve"> of the following as proof of your legal authority to act on the data subject’s behalf: a written consent signed by the data subject and dated within the last </w:t>
      </w:r>
    </w:p>
    <w:p w:rsidR="00DC6BBC" w:rsidRDefault="001E3D0E" w:rsidP="001E3D0E">
      <w:pPr>
        <w:spacing w:line="274" w:lineRule="exact"/>
        <w:rPr>
          <w:sz w:val="24"/>
        </w:rPr>
        <w:sectPr w:rsidR="00DC6BBC">
          <w:pgSz w:w="11910" w:h="16840"/>
          <w:pgMar w:top="1660" w:right="1300" w:bottom="1280" w:left="1220" w:header="725" w:footer="1098" w:gutter="0"/>
          <w:cols w:space="720"/>
        </w:sectPr>
      </w:pPr>
      <w:r>
        <w:rPr>
          <w:sz w:val="24"/>
        </w:rPr>
        <w:t xml:space="preserve">3 months; </w:t>
      </w:r>
      <w:r w:rsidRPr="001E3D0E">
        <w:rPr>
          <w:sz w:val="24"/>
        </w:rPr>
        <w:t>a certif</w:t>
      </w:r>
      <w:r>
        <w:rPr>
          <w:sz w:val="24"/>
        </w:rPr>
        <w:t>ied copy of a Power of Attorney;</w:t>
      </w:r>
      <w:r w:rsidRPr="001E3D0E">
        <w:rPr>
          <w:sz w:val="24"/>
        </w:rPr>
        <w:t xml:space="preserve"> or</w:t>
      </w:r>
      <w:r>
        <w:rPr>
          <w:sz w:val="24"/>
        </w:rPr>
        <w:t>,</w:t>
      </w:r>
      <w:r w:rsidRPr="001E3D0E">
        <w:rPr>
          <w:sz w:val="24"/>
        </w:rPr>
        <w:t xml:space="preserve"> evidence of parental responsibility</w:t>
      </w:r>
      <w:r w:rsidR="00CF0050">
        <w:rPr>
          <w:sz w:val="24"/>
        </w:rPr>
        <w:t xml:space="preserve"> (e.g. birth certificate)</w:t>
      </w:r>
      <w:r>
        <w:rPr>
          <w:sz w:val="24"/>
        </w:rPr>
        <w:t>.</w:t>
      </w:r>
    </w:p>
    <w:p w:rsidR="00DC6BBC" w:rsidRDefault="00DC6BBC">
      <w:pPr>
        <w:pStyle w:val="BodyText"/>
        <w:spacing w:before="5"/>
        <w:rPr>
          <w:b/>
          <w:sz w:val="13"/>
        </w:rPr>
      </w:pPr>
    </w:p>
    <w:p w:rsidR="00DC6BBC" w:rsidRDefault="00547A08">
      <w:pPr>
        <w:pStyle w:val="BodyText"/>
        <w:spacing w:before="92"/>
        <w:ind w:left="225" w:right="218"/>
        <w:jc w:val="both"/>
      </w:pPr>
      <w:r>
        <w:t xml:space="preserve">We need to establish that we are releasing data to the right person and therefore we need you to provide proof of your identity and your address. Please supply us with a signed photocopy or scanned image (do not send the originals) of one of </w:t>
      </w:r>
      <w:r w:rsidR="00687FB3">
        <w:t>each</w:t>
      </w:r>
      <w:r>
        <w:t xml:space="preserve"> of the following:</w:t>
      </w:r>
    </w:p>
    <w:p w:rsidR="00DC6BBC" w:rsidRDefault="00DC6BBC">
      <w:pPr>
        <w:pStyle w:val="BodyText"/>
        <w:rPr>
          <w:sz w:val="26"/>
        </w:rPr>
      </w:pPr>
    </w:p>
    <w:p w:rsidR="00DC6BBC" w:rsidRDefault="00DC6BBC">
      <w:pPr>
        <w:pStyle w:val="BodyText"/>
        <w:rPr>
          <w:sz w:val="22"/>
        </w:rPr>
      </w:pPr>
    </w:p>
    <w:p w:rsidR="00DC6BBC" w:rsidRDefault="00547A08">
      <w:pPr>
        <w:pStyle w:val="ListParagraph"/>
        <w:numPr>
          <w:ilvl w:val="1"/>
          <w:numId w:val="1"/>
        </w:numPr>
        <w:tabs>
          <w:tab w:val="left" w:pos="946"/>
        </w:tabs>
        <w:spacing w:line="274" w:lineRule="exact"/>
        <w:jc w:val="left"/>
        <w:rPr>
          <w:sz w:val="24"/>
        </w:rPr>
      </w:pPr>
      <w:r>
        <w:rPr>
          <w:sz w:val="24"/>
        </w:rPr>
        <w:t>Proof of</w:t>
      </w:r>
      <w:r>
        <w:rPr>
          <w:spacing w:val="-3"/>
          <w:sz w:val="24"/>
        </w:rPr>
        <w:t xml:space="preserve"> </w:t>
      </w:r>
      <w:r>
        <w:rPr>
          <w:sz w:val="24"/>
        </w:rPr>
        <w:t>identity</w:t>
      </w:r>
    </w:p>
    <w:p w:rsidR="00DC6BBC" w:rsidRDefault="00547A08">
      <w:pPr>
        <w:pStyle w:val="ListParagraph"/>
        <w:numPr>
          <w:ilvl w:val="2"/>
          <w:numId w:val="1"/>
        </w:numPr>
        <w:tabs>
          <w:tab w:val="left" w:pos="2384"/>
          <w:tab w:val="left" w:pos="2386"/>
        </w:tabs>
        <w:spacing w:line="291" w:lineRule="exact"/>
        <w:rPr>
          <w:sz w:val="24"/>
        </w:rPr>
      </w:pPr>
      <w:r>
        <w:rPr>
          <w:sz w:val="24"/>
        </w:rPr>
        <w:t>Passport</w:t>
      </w:r>
    </w:p>
    <w:p w:rsidR="00DC6BBC" w:rsidRDefault="00547A08">
      <w:pPr>
        <w:pStyle w:val="ListParagraph"/>
        <w:numPr>
          <w:ilvl w:val="2"/>
          <w:numId w:val="1"/>
        </w:numPr>
        <w:tabs>
          <w:tab w:val="left" w:pos="2384"/>
          <w:tab w:val="left" w:pos="2386"/>
        </w:tabs>
        <w:spacing w:line="293" w:lineRule="exact"/>
        <w:rPr>
          <w:sz w:val="24"/>
        </w:rPr>
      </w:pPr>
      <w:r>
        <w:rPr>
          <w:sz w:val="24"/>
        </w:rPr>
        <w:t>Photo driving</w:t>
      </w:r>
      <w:r>
        <w:rPr>
          <w:spacing w:val="-1"/>
          <w:sz w:val="24"/>
        </w:rPr>
        <w:t xml:space="preserve"> </w:t>
      </w:r>
      <w:proofErr w:type="spellStart"/>
      <w:r>
        <w:rPr>
          <w:sz w:val="24"/>
        </w:rPr>
        <w:t>licence</w:t>
      </w:r>
      <w:proofErr w:type="spellEnd"/>
    </w:p>
    <w:p w:rsidR="00DC6BBC" w:rsidRDefault="00547A08">
      <w:pPr>
        <w:pStyle w:val="ListParagraph"/>
        <w:numPr>
          <w:ilvl w:val="2"/>
          <w:numId w:val="1"/>
        </w:numPr>
        <w:tabs>
          <w:tab w:val="left" w:pos="2384"/>
          <w:tab w:val="left" w:pos="2386"/>
        </w:tabs>
        <w:spacing w:line="293" w:lineRule="exact"/>
        <w:rPr>
          <w:sz w:val="24"/>
        </w:rPr>
      </w:pPr>
      <w:r>
        <w:rPr>
          <w:sz w:val="24"/>
        </w:rPr>
        <w:t>National identity</w:t>
      </w:r>
      <w:r>
        <w:rPr>
          <w:spacing w:val="-3"/>
          <w:sz w:val="24"/>
        </w:rPr>
        <w:t xml:space="preserve"> </w:t>
      </w:r>
      <w:r>
        <w:rPr>
          <w:sz w:val="24"/>
        </w:rPr>
        <w:t>card</w:t>
      </w:r>
    </w:p>
    <w:p w:rsidR="00DC6BBC" w:rsidRDefault="00547A08">
      <w:pPr>
        <w:pStyle w:val="ListParagraph"/>
        <w:numPr>
          <w:ilvl w:val="2"/>
          <w:numId w:val="1"/>
        </w:numPr>
        <w:tabs>
          <w:tab w:val="left" w:pos="2384"/>
          <w:tab w:val="left" w:pos="2386"/>
        </w:tabs>
        <w:spacing w:line="293" w:lineRule="exact"/>
        <w:rPr>
          <w:sz w:val="24"/>
        </w:rPr>
      </w:pPr>
      <w:r>
        <w:rPr>
          <w:sz w:val="24"/>
        </w:rPr>
        <w:t>Birth</w:t>
      </w:r>
      <w:r>
        <w:rPr>
          <w:spacing w:val="-1"/>
          <w:sz w:val="24"/>
        </w:rPr>
        <w:t xml:space="preserve"> </w:t>
      </w:r>
      <w:r>
        <w:rPr>
          <w:sz w:val="24"/>
        </w:rPr>
        <w:t>Certificate</w:t>
      </w:r>
    </w:p>
    <w:p w:rsidR="00DC6BBC" w:rsidRDefault="00DC6BBC">
      <w:pPr>
        <w:pStyle w:val="BodyText"/>
        <w:spacing w:before="10"/>
        <w:rPr>
          <w:sz w:val="23"/>
        </w:rPr>
      </w:pPr>
    </w:p>
    <w:p w:rsidR="00DC6BBC" w:rsidRDefault="00547A08">
      <w:pPr>
        <w:pStyle w:val="ListParagraph"/>
        <w:numPr>
          <w:ilvl w:val="1"/>
          <w:numId w:val="1"/>
        </w:numPr>
        <w:tabs>
          <w:tab w:val="left" w:pos="946"/>
        </w:tabs>
        <w:jc w:val="left"/>
        <w:rPr>
          <w:sz w:val="24"/>
        </w:rPr>
      </w:pPr>
      <w:r>
        <w:rPr>
          <w:sz w:val="24"/>
        </w:rPr>
        <w:t>Proof of</w:t>
      </w:r>
      <w:r>
        <w:rPr>
          <w:spacing w:val="-2"/>
          <w:sz w:val="24"/>
        </w:rPr>
        <w:t xml:space="preserve"> </w:t>
      </w:r>
      <w:r>
        <w:rPr>
          <w:sz w:val="24"/>
        </w:rPr>
        <w:t>Address</w:t>
      </w:r>
    </w:p>
    <w:p w:rsidR="00DC6BBC" w:rsidRDefault="00547A08">
      <w:pPr>
        <w:pStyle w:val="ListParagraph"/>
        <w:numPr>
          <w:ilvl w:val="2"/>
          <w:numId w:val="1"/>
        </w:numPr>
        <w:tabs>
          <w:tab w:val="left" w:pos="2384"/>
          <w:tab w:val="left" w:pos="2386"/>
        </w:tabs>
        <w:spacing w:before="1"/>
        <w:ind w:right="274"/>
        <w:rPr>
          <w:sz w:val="24"/>
        </w:rPr>
      </w:pPr>
      <w:r>
        <w:rPr>
          <w:sz w:val="24"/>
        </w:rPr>
        <w:t>Utility bill; bank statement, credit card statement (not more than three months</w:t>
      </w:r>
      <w:r>
        <w:rPr>
          <w:spacing w:val="-2"/>
          <w:sz w:val="24"/>
        </w:rPr>
        <w:t xml:space="preserve"> </w:t>
      </w:r>
      <w:r>
        <w:rPr>
          <w:sz w:val="24"/>
        </w:rPr>
        <w:t>old)</w:t>
      </w:r>
    </w:p>
    <w:p w:rsidR="00DC6BBC" w:rsidRDefault="00547A08">
      <w:pPr>
        <w:pStyle w:val="ListParagraph"/>
        <w:numPr>
          <w:ilvl w:val="2"/>
          <w:numId w:val="1"/>
        </w:numPr>
        <w:tabs>
          <w:tab w:val="left" w:pos="2384"/>
          <w:tab w:val="left" w:pos="2386"/>
        </w:tabs>
        <w:ind w:right="542"/>
        <w:rPr>
          <w:sz w:val="24"/>
        </w:rPr>
      </w:pPr>
      <w:r>
        <w:rPr>
          <w:sz w:val="24"/>
        </w:rPr>
        <w:t xml:space="preserve">Current driving </w:t>
      </w:r>
      <w:proofErr w:type="spellStart"/>
      <w:r>
        <w:rPr>
          <w:sz w:val="24"/>
        </w:rPr>
        <w:t>licence</w:t>
      </w:r>
      <w:proofErr w:type="spellEnd"/>
      <w:r>
        <w:rPr>
          <w:sz w:val="24"/>
        </w:rPr>
        <w:t xml:space="preserve">; current TV </w:t>
      </w:r>
      <w:proofErr w:type="spellStart"/>
      <w:r>
        <w:rPr>
          <w:sz w:val="24"/>
        </w:rPr>
        <w:t>licence</w:t>
      </w:r>
      <w:proofErr w:type="spellEnd"/>
      <w:r>
        <w:rPr>
          <w:sz w:val="24"/>
        </w:rPr>
        <w:t>; local authority tax bill;</w:t>
      </w:r>
      <w:r w:rsidR="009F05FD">
        <w:rPr>
          <w:sz w:val="24"/>
        </w:rPr>
        <w:t xml:space="preserve"> </w:t>
      </w:r>
      <w:r>
        <w:rPr>
          <w:sz w:val="24"/>
        </w:rPr>
        <w:t>HMRC tax document (no more than one year</w:t>
      </w:r>
      <w:r>
        <w:rPr>
          <w:spacing w:val="-4"/>
          <w:sz w:val="24"/>
        </w:rPr>
        <w:t xml:space="preserve"> </w:t>
      </w:r>
      <w:r>
        <w:rPr>
          <w:sz w:val="24"/>
        </w:rPr>
        <w:t>old)</w:t>
      </w:r>
    </w:p>
    <w:p w:rsidR="00DC6BBC" w:rsidRDefault="00DC6BBC">
      <w:pPr>
        <w:pStyle w:val="BodyText"/>
        <w:spacing w:before="8"/>
        <w:rPr>
          <w:sz w:val="23"/>
        </w:rPr>
      </w:pPr>
    </w:p>
    <w:p w:rsidR="00DC6BBC" w:rsidRDefault="00547A08">
      <w:pPr>
        <w:pStyle w:val="Heading1"/>
        <w:spacing w:line="242" w:lineRule="auto"/>
        <w:ind w:left="225" w:right="556"/>
      </w:pPr>
      <w:r>
        <w:t>Please note that if we are not satisfied that you are who you claim to be, we reserve the right to refuse to grant your request.</w:t>
      </w:r>
    </w:p>
    <w:p w:rsidR="00DC6BBC" w:rsidRDefault="00DC6BBC">
      <w:pPr>
        <w:pStyle w:val="BodyText"/>
        <w:spacing w:before="8"/>
        <w:rPr>
          <w:b/>
          <w:sz w:val="23"/>
        </w:rPr>
      </w:pPr>
    </w:p>
    <w:p w:rsidR="00DC6BBC" w:rsidRDefault="00547A08">
      <w:pPr>
        <w:pStyle w:val="ListParagraph"/>
        <w:numPr>
          <w:ilvl w:val="1"/>
          <w:numId w:val="1"/>
        </w:numPr>
        <w:tabs>
          <w:tab w:val="left" w:pos="946"/>
        </w:tabs>
        <w:spacing w:before="1"/>
        <w:ind w:hanging="720"/>
        <w:jc w:val="both"/>
        <w:rPr>
          <w:b/>
          <w:sz w:val="24"/>
        </w:rPr>
      </w:pPr>
      <w:r>
        <w:rPr>
          <w:b/>
          <w:sz w:val="24"/>
        </w:rPr>
        <w:t>DETAILS OF THE DATA SUBJECT (where different from Point</w:t>
      </w:r>
      <w:r>
        <w:rPr>
          <w:b/>
          <w:spacing w:val="-7"/>
          <w:sz w:val="24"/>
        </w:rPr>
        <w:t xml:space="preserve"> </w:t>
      </w:r>
      <w:r>
        <w:rPr>
          <w:b/>
          <w:sz w:val="24"/>
        </w:rPr>
        <w:t>1)</w:t>
      </w:r>
    </w:p>
    <w:p w:rsidR="00DC6BBC" w:rsidRDefault="00DC6BBC">
      <w:pPr>
        <w:pStyle w:val="BodyText"/>
        <w:spacing w:before="4"/>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5472"/>
      </w:tblGrid>
      <w:tr w:rsidR="00DC6BBC">
        <w:trPr>
          <w:trHeight w:val="273"/>
        </w:trPr>
        <w:tc>
          <w:tcPr>
            <w:tcW w:w="3542" w:type="dxa"/>
          </w:tcPr>
          <w:p w:rsidR="00DC6BBC" w:rsidRDefault="00547A08">
            <w:pPr>
              <w:pStyle w:val="TableParagraph"/>
              <w:spacing w:line="253" w:lineRule="exact"/>
              <w:rPr>
                <w:sz w:val="24"/>
              </w:rPr>
            </w:pPr>
            <w:r>
              <w:rPr>
                <w:sz w:val="24"/>
              </w:rPr>
              <w:t>Full Name</w:t>
            </w:r>
          </w:p>
        </w:tc>
        <w:tc>
          <w:tcPr>
            <w:tcW w:w="5472" w:type="dxa"/>
          </w:tcPr>
          <w:p w:rsidR="00DC6BBC" w:rsidRDefault="00DC6BBC">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tc>
      </w:tr>
      <w:tr w:rsidR="00DC6BBC">
        <w:trPr>
          <w:trHeight w:val="1381"/>
        </w:trPr>
        <w:tc>
          <w:tcPr>
            <w:tcW w:w="3542" w:type="dxa"/>
          </w:tcPr>
          <w:p w:rsidR="00DC6BBC" w:rsidRDefault="00547A08">
            <w:pPr>
              <w:pStyle w:val="TableParagraph"/>
              <w:spacing w:line="271" w:lineRule="exact"/>
              <w:rPr>
                <w:sz w:val="24"/>
              </w:rPr>
            </w:pPr>
            <w:r>
              <w:rPr>
                <w:sz w:val="24"/>
              </w:rPr>
              <w:t>Address</w:t>
            </w:r>
          </w:p>
        </w:tc>
        <w:tc>
          <w:tcPr>
            <w:tcW w:w="5472" w:type="dxa"/>
          </w:tcPr>
          <w:p w:rsidR="00DC6BBC" w:rsidRDefault="00DC6BBC">
            <w:pPr>
              <w:pStyle w:val="TableParagraph"/>
              <w:ind w:left="0"/>
              <w:rPr>
                <w:rFonts w:ascii="Times New Roman"/>
                <w:sz w:val="24"/>
              </w:rPr>
            </w:pPr>
          </w:p>
          <w:p w:rsidR="006E1DBB" w:rsidRDefault="006E1DBB">
            <w:pPr>
              <w:pStyle w:val="TableParagraph"/>
              <w:ind w:left="0"/>
              <w:rPr>
                <w:rFonts w:ascii="Times New Roman"/>
                <w:sz w:val="24"/>
              </w:rPr>
            </w:pPr>
          </w:p>
          <w:p w:rsidR="006E1DBB" w:rsidRDefault="006E1DBB">
            <w:pPr>
              <w:pStyle w:val="TableParagraph"/>
              <w:ind w:left="0"/>
              <w:rPr>
                <w:rFonts w:ascii="Times New Roman"/>
                <w:sz w:val="24"/>
              </w:rPr>
            </w:pPr>
          </w:p>
          <w:p w:rsidR="006E1DBB" w:rsidRDefault="006E1DBB">
            <w:pPr>
              <w:pStyle w:val="TableParagraph"/>
              <w:ind w:left="0"/>
              <w:rPr>
                <w:rFonts w:ascii="Times New Roman"/>
                <w:sz w:val="24"/>
              </w:rPr>
            </w:pPr>
          </w:p>
          <w:p w:rsidR="006E1DBB" w:rsidRDefault="006E1DBB">
            <w:pPr>
              <w:pStyle w:val="TableParagraph"/>
              <w:ind w:left="0"/>
              <w:rPr>
                <w:rFonts w:ascii="Times New Roman"/>
                <w:sz w:val="24"/>
              </w:rPr>
            </w:pPr>
          </w:p>
          <w:p w:rsidR="006E1DBB" w:rsidRDefault="006E1DBB">
            <w:pPr>
              <w:pStyle w:val="TableParagraph"/>
              <w:ind w:left="0"/>
              <w:rPr>
                <w:rFonts w:ascii="Times New Roman"/>
                <w:sz w:val="24"/>
              </w:rPr>
            </w:pPr>
          </w:p>
          <w:p w:rsidR="006E1DBB" w:rsidRDefault="006E1DBB">
            <w:pPr>
              <w:pStyle w:val="TableParagraph"/>
              <w:ind w:left="0"/>
              <w:rPr>
                <w:rFonts w:ascii="Times New Roman"/>
                <w:sz w:val="24"/>
              </w:rPr>
            </w:pPr>
          </w:p>
        </w:tc>
      </w:tr>
      <w:tr w:rsidR="00DC6BBC">
        <w:trPr>
          <w:trHeight w:val="1103"/>
        </w:trPr>
        <w:tc>
          <w:tcPr>
            <w:tcW w:w="3542" w:type="dxa"/>
          </w:tcPr>
          <w:p w:rsidR="00DC6BBC" w:rsidRDefault="00547A08">
            <w:pPr>
              <w:pStyle w:val="TableParagraph"/>
              <w:spacing w:line="271" w:lineRule="exact"/>
              <w:rPr>
                <w:sz w:val="24"/>
              </w:rPr>
            </w:pPr>
            <w:r>
              <w:rPr>
                <w:sz w:val="24"/>
              </w:rPr>
              <w:t>Contact telephone number</w:t>
            </w:r>
          </w:p>
        </w:tc>
        <w:tc>
          <w:tcPr>
            <w:tcW w:w="5472" w:type="dxa"/>
          </w:tcPr>
          <w:p w:rsidR="00DC6BBC" w:rsidRDefault="00DC6BBC">
            <w:pPr>
              <w:pStyle w:val="TableParagraph"/>
              <w:ind w:left="0"/>
              <w:rPr>
                <w:rFonts w:ascii="Times New Roman"/>
                <w:sz w:val="24"/>
              </w:rPr>
            </w:pPr>
          </w:p>
        </w:tc>
      </w:tr>
      <w:tr w:rsidR="00DC6BBC">
        <w:trPr>
          <w:trHeight w:val="273"/>
        </w:trPr>
        <w:tc>
          <w:tcPr>
            <w:tcW w:w="3542" w:type="dxa"/>
          </w:tcPr>
          <w:p w:rsidR="00DC6BBC" w:rsidRDefault="00547A08">
            <w:pPr>
              <w:pStyle w:val="TableParagraph"/>
              <w:spacing w:line="253" w:lineRule="exact"/>
              <w:rPr>
                <w:sz w:val="24"/>
              </w:rPr>
            </w:pPr>
            <w:r>
              <w:rPr>
                <w:sz w:val="24"/>
              </w:rPr>
              <w:t>Email address:</w:t>
            </w:r>
          </w:p>
        </w:tc>
        <w:tc>
          <w:tcPr>
            <w:tcW w:w="5472" w:type="dxa"/>
          </w:tcPr>
          <w:p w:rsidR="00DC6BBC" w:rsidRDefault="00DC6BBC">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p w:rsidR="006E1DBB" w:rsidRDefault="006E1DBB">
            <w:pPr>
              <w:pStyle w:val="TableParagraph"/>
              <w:ind w:left="0"/>
              <w:rPr>
                <w:rFonts w:ascii="Times New Roman"/>
                <w:sz w:val="20"/>
              </w:rPr>
            </w:pPr>
          </w:p>
        </w:tc>
      </w:tr>
    </w:tbl>
    <w:p w:rsidR="00DC6BBC" w:rsidRDefault="00DC6BBC">
      <w:pPr>
        <w:rPr>
          <w:rFonts w:ascii="Times New Roman"/>
          <w:sz w:val="20"/>
        </w:rPr>
      </w:pPr>
    </w:p>
    <w:p w:rsidR="006E1DBB" w:rsidRDefault="006E1DBB">
      <w:pPr>
        <w:rPr>
          <w:rFonts w:ascii="Times New Roman"/>
          <w:sz w:val="20"/>
        </w:rPr>
      </w:pPr>
    </w:p>
    <w:p w:rsidR="006E1DBB" w:rsidRDefault="006E1DBB">
      <w:pPr>
        <w:rPr>
          <w:rFonts w:ascii="Times New Roman"/>
          <w:sz w:val="20"/>
        </w:rPr>
        <w:sectPr w:rsidR="006E1DBB">
          <w:pgSz w:w="11910" w:h="16840"/>
          <w:pgMar w:top="1660" w:right="1300" w:bottom="1280" w:left="1220" w:header="725" w:footer="1098" w:gutter="0"/>
          <w:cols w:space="720"/>
        </w:sectPr>
      </w:pPr>
    </w:p>
    <w:p w:rsidR="00DC6BBC" w:rsidRDefault="00DC6BBC">
      <w:pPr>
        <w:pStyle w:val="BodyText"/>
        <w:rPr>
          <w:b/>
          <w:sz w:val="20"/>
        </w:rPr>
      </w:pPr>
    </w:p>
    <w:p w:rsidR="00DC6BBC" w:rsidRDefault="00DC6BBC">
      <w:pPr>
        <w:pStyle w:val="BodyText"/>
        <w:spacing w:before="2"/>
        <w:rPr>
          <w:b/>
          <w:sz w:val="17"/>
        </w:rPr>
      </w:pPr>
    </w:p>
    <w:p w:rsidR="00DC6BBC" w:rsidRDefault="00547A08">
      <w:pPr>
        <w:pStyle w:val="ListParagraph"/>
        <w:numPr>
          <w:ilvl w:val="1"/>
          <w:numId w:val="1"/>
        </w:numPr>
        <w:tabs>
          <w:tab w:val="left" w:pos="944"/>
          <w:tab w:val="left" w:pos="946"/>
        </w:tabs>
        <w:spacing w:before="93"/>
        <w:ind w:hanging="720"/>
        <w:jc w:val="left"/>
        <w:rPr>
          <w:b/>
          <w:sz w:val="24"/>
        </w:rPr>
      </w:pPr>
      <w:r>
        <w:rPr>
          <w:b/>
          <w:sz w:val="24"/>
        </w:rPr>
        <w:t>WHAT INFORMATION ARE YOU</w:t>
      </w:r>
      <w:r>
        <w:rPr>
          <w:b/>
          <w:spacing w:val="-1"/>
          <w:sz w:val="24"/>
        </w:rPr>
        <w:t xml:space="preserve"> </w:t>
      </w:r>
      <w:r>
        <w:rPr>
          <w:b/>
          <w:sz w:val="24"/>
        </w:rPr>
        <w:t>SEEKING?</w:t>
      </w:r>
    </w:p>
    <w:p w:rsidR="00DC6BBC" w:rsidRDefault="00DC6BBC">
      <w:pPr>
        <w:pStyle w:val="BodyText"/>
        <w:rPr>
          <w:b/>
        </w:rPr>
      </w:pPr>
    </w:p>
    <w:p w:rsidR="00DC6BBC" w:rsidRDefault="00547A08">
      <w:pPr>
        <w:pStyle w:val="BodyText"/>
        <w:ind w:left="225" w:right="137"/>
        <w:jc w:val="both"/>
      </w:pPr>
      <w:r>
        <w:t>To enable us to progress your request please describe the information you are seeking and any relevant details that may assist to identify the information you require.</w:t>
      </w:r>
    </w:p>
    <w:p w:rsidR="006932CF" w:rsidRDefault="006932CF">
      <w:pPr>
        <w:pStyle w:val="BodyText"/>
        <w:ind w:left="225" w:right="137"/>
        <w:jc w:val="both"/>
      </w:pPr>
    </w:p>
    <w:tbl>
      <w:tblPr>
        <w:tblStyle w:val="TableGrid"/>
        <w:tblW w:w="0" w:type="auto"/>
        <w:tblInd w:w="225" w:type="dxa"/>
        <w:tblLook w:val="04A0" w:firstRow="1" w:lastRow="0" w:firstColumn="1" w:lastColumn="0" w:noHBand="0" w:noVBand="1"/>
      </w:tblPr>
      <w:tblGrid>
        <w:gridCol w:w="9213"/>
      </w:tblGrid>
      <w:tr w:rsidR="006932CF" w:rsidTr="006932CF">
        <w:trPr>
          <w:trHeight w:val="7087"/>
        </w:trPr>
        <w:tc>
          <w:tcPr>
            <w:tcW w:w="9213" w:type="dxa"/>
          </w:tcPr>
          <w:p w:rsidR="006932CF" w:rsidRDefault="006932CF">
            <w:pPr>
              <w:pStyle w:val="BodyText"/>
              <w:ind w:right="137"/>
              <w:jc w:val="both"/>
            </w:pPr>
          </w:p>
        </w:tc>
      </w:tr>
    </w:tbl>
    <w:p w:rsidR="006932CF" w:rsidRDefault="006932CF">
      <w:pPr>
        <w:pStyle w:val="BodyText"/>
        <w:ind w:left="225" w:right="137"/>
        <w:jc w:val="both"/>
      </w:pPr>
    </w:p>
    <w:p w:rsidR="00DC6BBC" w:rsidRDefault="00DC6BBC">
      <w:pPr>
        <w:pStyle w:val="BodyText"/>
        <w:spacing w:before="5"/>
        <w:rPr>
          <w:sz w:val="12"/>
        </w:rPr>
      </w:pPr>
    </w:p>
    <w:p w:rsidR="00DC6BBC" w:rsidRDefault="00547A08">
      <w:pPr>
        <w:pStyle w:val="BodyText"/>
        <w:spacing w:before="92"/>
        <w:ind w:left="225" w:right="137"/>
        <w:jc w:val="both"/>
      </w:pPr>
      <w:r>
        <w:t>In accordance with GDPR</w:t>
      </w:r>
      <w:r w:rsidR="00C611A8">
        <w:t>,</w:t>
      </w:r>
      <w:r>
        <w:t xml:space="preserve"> if the information you request reveals details directly or indirectly about another person we will have to seek the consent of that person before we can let you see the</w:t>
      </w:r>
      <w:r>
        <w:rPr>
          <w:spacing w:val="-2"/>
        </w:rPr>
        <w:t xml:space="preserve"> </w:t>
      </w:r>
      <w:r>
        <w:t>information.</w:t>
      </w:r>
    </w:p>
    <w:p w:rsidR="00DC6BBC" w:rsidRDefault="00DC6BBC">
      <w:pPr>
        <w:pStyle w:val="BodyText"/>
      </w:pPr>
    </w:p>
    <w:p w:rsidR="00DC6BBC" w:rsidRDefault="00547A08">
      <w:pPr>
        <w:pStyle w:val="BodyText"/>
        <w:ind w:left="225" w:right="138"/>
        <w:jc w:val="both"/>
      </w:pPr>
      <w:r>
        <w:t>Please note th</w:t>
      </w:r>
      <w:r w:rsidR="000E412A">
        <w:t>at where disclosure would adver</w:t>
      </w:r>
      <w:r>
        <w:t xml:space="preserve">sely </w:t>
      </w:r>
      <w:r w:rsidR="000E412A">
        <w:t>a</w:t>
      </w:r>
      <w:r>
        <w:t>ffect the rights and freedoms of others, we may not be able to disclose the information to you. In this instance we will inform you promptly and give full reasons for that</w:t>
      </w:r>
      <w:r>
        <w:rPr>
          <w:spacing w:val="-5"/>
        </w:rPr>
        <w:t xml:space="preserve"> </w:t>
      </w:r>
      <w:r>
        <w:t>decision.</w:t>
      </w:r>
    </w:p>
    <w:p w:rsidR="00DC6BBC" w:rsidRDefault="00DC6BBC">
      <w:pPr>
        <w:pStyle w:val="BodyText"/>
      </w:pPr>
    </w:p>
    <w:p w:rsidR="00DC6BBC" w:rsidRDefault="00547A08">
      <w:pPr>
        <w:pStyle w:val="BodyText"/>
        <w:ind w:left="225" w:right="138"/>
        <w:jc w:val="both"/>
      </w:pPr>
      <w:r>
        <w:t xml:space="preserve">In most circumstances there is no fee for a Subject Access Request (SAR). If the SAR is either unfounded, excessive or repetitive we are permitted to levy a “reasonable fee” to take into account the administrative costs of providing the information. </w:t>
      </w:r>
      <w:r w:rsidR="00C611A8">
        <w:t>W</w:t>
      </w:r>
      <w:r>
        <w:t>e will</w:t>
      </w:r>
      <w:r w:rsidR="00C611A8">
        <w:t>, however,</w:t>
      </w:r>
      <w:r>
        <w:t xml:space="preserve"> make every effort to provide you with a satisfactory form of access or summary of information.</w:t>
      </w:r>
    </w:p>
    <w:sectPr w:rsidR="00DC6BBC">
      <w:pgSz w:w="11910" w:h="16840"/>
      <w:pgMar w:top="1660" w:right="1300" w:bottom="1280" w:left="1220" w:header="725"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7" w:rsidRDefault="00416217">
      <w:r>
        <w:separator/>
      </w:r>
    </w:p>
  </w:endnote>
  <w:endnote w:type="continuationSeparator" w:id="0">
    <w:p w:rsidR="00416217" w:rsidRDefault="0041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BC" w:rsidRDefault="0041621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25pt;margin-top:776pt;width:345.25pt;height:16.65pt;z-index:-5920;mso-position-horizontal-relative:page;mso-position-vertical-relative:page" filled="f" stroked="f">
          <v:textbox inset="0,0,0,0">
            <w:txbxContent>
              <w:p w:rsidR="007C04B2" w:rsidRPr="00544158" w:rsidRDefault="007C04B2" w:rsidP="007C04B2">
                <w:pPr>
                  <w:spacing w:before="12"/>
                  <w:ind w:left="20"/>
                  <w:rPr>
                    <w:i/>
                    <w:color w:val="0070C0"/>
                    <w:sz w:val="20"/>
                    <w:szCs w:val="20"/>
                    <w:lang w:val="en-GB"/>
                  </w:rPr>
                </w:pPr>
                <w:r w:rsidRPr="00544158">
                  <w:rPr>
                    <w:i/>
                    <w:color w:val="0070C0"/>
                    <w:sz w:val="20"/>
                    <w:szCs w:val="20"/>
                    <w:lang w:val="en-GB"/>
                  </w:rPr>
                  <w:t xml:space="preserve">Revision: </w:t>
                </w:r>
                <w:r w:rsidR="00544158">
                  <w:rPr>
                    <w:i/>
                    <w:color w:val="0070C0"/>
                    <w:sz w:val="20"/>
                    <w:szCs w:val="20"/>
                    <w:lang w:val="en-GB"/>
                  </w:rPr>
                  <w:t>2</w:t>
                </w:r>
                <w:r w:rsidRPr="00544158">
                  <w:rPr>
                    <w:i/>
                    <w:color w:val="0070C0"/>
                    <w:sz w:val="20"/>
                    <w:szCs w:val="20"/>
                    <w:lang w:val="en-GB"/>
                  </w:rPr>
                  <w:t xml:space="preserve">.0    </w:t>
                </w:r>
                <w:proofErr w:type="gramStart"/>
                <w:r w:rsidRPr="00544158">
                  <w:rPr>
                    <w:i/>
                    <w:color w:val="0070C0"/>
                    <w:sz w:val="20"/>
                    <w:szCs w:val="20"/>
                    <w:lang w:val="en-GB"/>
                  </w:rPr>
                  <w:t>Uncontrolled</w:t>
                </w:r>
                <w:proofErr w:type="gramEnd"/>
                <w:r w:rsidRPr="00544158">
                  <w:rPr>
                    <w:i/>
                    <w:color w:val="0070C0"/>
                    <w:sz w:val="20"/>
                    <w:szCs w:val="20"/>
                    <w:lang w:val="en-GB"/>
                  </w:rPr>
                  <w:t xml:space="preserve"> if printed or downloaded.</w:t>
                </w:r>
              </w:p>
              <w:p w:rsidR="00DC6BBC" w:rsidRDefault="00DC6BBC">
                <w:pPr>
                  <w:pStyle w:val="BodyText"/>
                  <w:spacing w:before="20"/>
                  <w:ind w:left="20"/>
                  <w:rPr>
                    <w:rFonts w:ascii="Calibri"/>
                  </w:rPr>
                </w:pPr>
              </w:p>
            </w:txbxContent>
          </v:textbox>
          <w10:wrap anchorx="page" anchory="page"/>
        </v:shape>
      </w:pict>
    </w:r>
    <w:r>
      <w:pict>
        <v:shape id="_x0000_s2049" type="#_x0000_t202" style="position:absolute;margin-left:532.15pt;margin-top:776pt;width:10.1pt;height:16.65pt;z-index:-5896;mso-position-horizontal-relative:page;mso-position-vertical-relative:page" filled="f" stroked="f">
          <v:textbox inset="0,0,0,0">
            <w:txbxContent>
              <w:p w:rsidR="00DC6BBC" w:rsidRDefault="00547A08">
                <w:pPr>
                  <w:pStyle w:val="BodyText"/>
                  <w:spacing w:before="20"/>
                  <w:ind w:left="40"/>
                  <w:rPr>
                    <w:rFonts w:ascii="Calibri"/>
                  </w:rPr>
                </w:pPr>
                <w:r>
                  <w:fldChar w:fldCharType="begin"/>
                </w:r>
                <w:r>
                  <w:rPr>
                    <w:rFonts w:ascii="Calibri"/>
                  </w:rPr>
                  <w:instrText xml:space="preserve"> PAGE </w:instrText>
                </w:r>
                <w:r>
                  <w:fldChar w:fldCharType="separate"/>
                </w:r>
                <w:r w:rsidR="009F532C">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7" w:rsidRDefault="00416217">
      <w:r>
        <w:separator/>
      </w:r>
    </w:p>
  </w:footnote>
  <w:footnote w:type="continuationSeparator" w:id="0">
    <w:p w:rsidR="00416217" w:rsidRDefault="0041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BC" w:rsidRDefault="0041621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21.3pt;margin-top:51.15pt;width:303pt;height:31.2pt;z-index:-5944;mso-position-horizontal-relative:page;mso-position-vertical-relative:page" filled="f" stroked="f">
          <v:textbox inset="0,0,0,0">
            <w:txbxContent>
              <w:p w:rsidR="00057483" w:rsidRDefault="00057483" w:rsidP="00057483">
                <w:pPr>
                  <w:spacing w:before="6" w:line="321" w:lineRule="exact"/>
                  <w:jc w:val="right"/>
                  <w:rPr>
                    <w:rFonts w:ascii="Times New Roman"/>
                    <w:b/>
                    <w:sz w:val="28"/>
                  </w:rPr>
                </w:pPr>
                <w:r>
                  <w:rPr>
                    <w:rFonts w:ascii="Times New Roman"/>
                    <w:b/>
                    <w:color w:val="0070C0"/>
                    <w:sz w:val="28"/>
                  </w:rPr>
                  <w:t>Douai Abbey Parishes Trust</w:t>
                </w:r>
              </w:p>
              <w:p w:rsidR="00DC6BBC" w:rsidRDefault="00DC6BBC" w:rsidP="00057483">
                <w:pPr>
                  <w:spacing w:before="6" w:line="321" w:lineRule="exact"/>
                  <w:rPr>
                    <w:rFonts w:ascii="Times New Roman"/>
                    <w:b/>
                    <w:sz w:val="2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319E"/>
    <w:multiLevelType w:val="hybridMultilevel"/>
    <w:tmpl w:val="834A54C4"/>
    <w:lvl w:ilvl="0" w:tplc="4C4C8BCE">
      <w:start w:val="2"/>
      <w:numFmt w:val="decimal"/>
      <w:lvlText w:val="%1."/>
      <w:lvlJc w:val="left"/>
      <w:pPr>
        <w:ind w:left="225" w:hanging="324"/>
      </w:pPr>
      <w:rPr>
        <w:rFonts w:ascii="Arial" w:eastAsia="Arial" w:hAnsi="Arial" w:cs="Arial" w:hint="default"/>
        <w:spacing w:val="-10"/>
        <w:w w:val="100"/>
        <w:sz w:val="24"/>
        <w:szCs w:val="24"/>
      </w:rPr>
    </w:lvl>
    <w:lvl w:ilvl="1" w:tplc="FBDA9150">
      <w:numFmt w:val="bullet"/>
      <w:lvlText w:val="•"/>
      <w:lvlJc w:val="left"/>
      <w:pPr>
        <w:ind w:left="1136" w:hanging="324"/>
      </w:pPr>
      <w:rPr>
        <w:rFonts w:hint="default"/>
      </w:rPr>
    </w:lvl>
    <w:lvl w:ilvl="2" w:tplc="3FD09162">
      <w:numFmt w:val="bullet"/>
      <w:lvlText w:val="•"/>
      <w:lvlJc w:val="left"/>
      <w:pPr>
        <w:ind w:left="2053" w:hanging="324"/>
      </w:pPr>
      <w:rPr>
        <w:rFonts w:hint="default"/>
      </w:rPr>
    </w:lvl>
    <w:lvl w:ilvl="3" w:tplc="E16EF0EC">
      <w:numFmt w:val="bullet"/>
      <w:lvlText w:val="•"/>
      <w:lvlJc w:val="left"/>
      <w:pPr>
        <w:ind w:left="2969" w:hanging="324"/>
      </w:pPr>
      <w:rPr>
        <w:rFonts w:hint="default"/>
      </w:rPr>
    </w:lvl>
    <w:lvl w:ilvl="4" w:tplc="1736B1C6">
      <w:numFmt w:val="bullet"/>
      <w:lvlText w:val="•"/>
      <w:lvlJc w:val="left"/>
      <w:pPr>
        <w:ind w:left="3886" w:hanging="324"/>
      </w:pPr>
      <w:rPr>
        <w:rFonts w:hint="default"/>
      </w:rPr>
    </w:lvl>
    <w:lvl w:ilvl="5" w:tplc="A8CE656C">
      <w:numFmt w:val="bullet"/>
      <w:lvlText w:val="•"/>
      <w:lvlJc w:val="left"/>
      <w:pPr>
        <w:ind w:left="4802" w:hanging="324"/>
      </w:pPr>
      <w:rPr>
        <w:rFonts w:hint="default"/>
      </w:rPr>
    </w:lvl>
    <w:lvl w:ilvl="6" w:tplc="647204DE">
      <w:numFmt w:val="bullet"/>
      <w:lvlText w:val="•"/>
      <w:lvlJc w:val="left"/>
      <w:pPr>
        <w:ind w:left="5719" w:hanging="324"/>
      </w:pPr>
      <w:rPr>
        <w:rFonts w:hint="default"/>
      </w:rPr>
    </w:lvl>
    <w:lvl w:ilvl="7" w:tplc="24F6787C">
      <w:numFmt w:val="bullet"/>
      <w:lvlText w:val="•"/>
      <w:lvlJc w:val="left"/>
      <w:pPr>
        <w:ind w:left="6635" w:hanging="324"/>
      </w:pPr>
      <w:rPr>
        <w:rFonts w:hint="default"/>
      </w:rPr>
    </w:lvl>
    <w:lvl w:ilvl="8" w:tplc="9B72C9AE">
      <w:numFmt w:val="bullet"/>
      <w:lvlText w:val="•"/>
      <w:lvlJc w:val="left"/>
      <w:pPr>
        <w:ind w:left="7552" w:hanging="324"/>
      </w:pPr>
      <w:rPr>
        <w:rFonts w:hint="default"/>
      </w:rPr>
    </w:lvl>
  </w:abstractNum>
  <w:abstractNum w:abstractNumId="1" w15:restartNumberingAfterBreak="0">
    <w:nsid w:val="2D3054C0"/>
    <w:multiLevelType w:val="hybridMultilevel"/>
    <w:tmpl w:val="02225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03904"/>
    <w:multiLevelType w:val="multilevel"/>
    <w:tmpl w:val="B5B68DC0"/>
    <w:lvl w:ilvl="0">
      <w:start w:val="1"/>
      <w:numFmt w:val="decimal"/>
      <w:lvlText w:val="%1."/>
      <w:lvlJc w:val="left"/>
      <w:pPr>
        <w:ind w:left="225" w:hanging="306"/>
      </w:pPr>
      <w:rPr>
        <w:rFonts w:ascii="Arial" w:eastAsia="Arial" w:hAnsi="Arial" w:cs="Arial" w:hint="default"/>
        <w:spacing w:val="-28"/>
        <w:w w:val="100"/>
        <w:sz w:val="24"/>
        <w:szCs w:val="24"/>
      </w:rPr>
    </w:lvl>
    <w:lvl w:ilvl="1">
      <w:numFmt w:val="bullet"/>
      <w:lvlText w:val="•"/>
      <w:lvlJc w:val="left"/>
      <w:pPr>
        <w:ind w:left="1136" w:hanging="306"/>
      </w:pPr>
      <w:rPr>
        <w:rFonts w:hint="default"/>
      </w:rPr>
    </w:lvl>
    <w:lvl w:ilvl="2">
      <w:numFmt w:val="bullet"/>
      <w:lvlText w:val="•"/>
      <w:lvlJc w:val="left"/>
      <w:pPr>
        <w:ind w:left="2053" w:hanging="306"/>
      </w:pPr>
      <w:rPr>
        <w:rFonts w:hint="default"/>
      </w:rPr>
    </w:lvl>
    <w:lvl w:ilvl="3">
      <w:numFmt w:val="bullet"/>
      <w:lvlText w:val="•"/>
      <w:lvlJc w:val="left"/>
      <w:pPr>
        <w:ind w:left="2969" w:hanging="306"/>
      </w:pPr>
      <w:rPr>
        <w:rFonts w:hint="default"/>
      </w:rPr>
    </w:lvl>
    <w:lvl w:ilvl="4">
      <w:numFmt w:val="bullet"/>
      <w:lvlText w:val="•"/>
      <w:lvlJc w:val="left"/>
      <w:pPr>
        <w:ind w:left="3886" w:hanging="306"/>
      </w:pPr>
      <w:rPr>
        <w:rFonts w:hint="default"/>
      </w:rPr>
    </w:lvl>
    <w:lvl w:ilvl="5">
      <w:numFmt w:val="bullet"/>
      <w:lvlText w:val="•"/>
      <w:lvlJc w:val="left"/>
      <w:pPr>
        <w:ind w:left="4802" w:hanging="306"/>
      </w:pPr>
      <w:rPr>
        <w:rFonts w:hint="default"/>
      </w:rPr>
    </w:lvl>
    <w:lvl w:ilvl="6">
      <w:numFmt w:val="bullet"/>
      <w:lvlText w:val="•"/>
      <w:lvlJc w:val="left"/>
      <w:pPr>
        <w:ind w:left="5719" w:hanging="306"/>
      </w:pPr>
      <w:rPr>
        <w:rFonts w:hint="default"/>
      </w:rPr>
    </w:lvl>
    <w:lvl w:ilvl="7">
      <w:numFmt w:val="bullet"/>
      <w:lvlText w:val="•"/>
      <w:lvlJc w:val="left"/>
      <w:pPr>
        <w:ind w:left="6635" w:hanging="306"/>
      </w:pPr>
      <w:rPr>
        <w:rFonts w:hint="default"/>
      </w:rPr>
    </w:lvl>
    <w:lvl w:ilvl="8">
      <w:numFmt w:val="bullet"/>
      <w:lvlText w:val="•"/>
      <w:lvlJc w:val="left"/>
      <w:pPr>
        <w:ind w:left="7552" w:hanging="306"/>
      </w:pPr>
      <w:rPr>
        <w:rFonts w:hint="default"/>
      </w:rPr>
    </w:lvl>
  </w:abstractNum>
  <w:abstractNum w:abstractNumId="3" w15:restartNumberingAfterBreak="0">
    <w:nsid w:val="4EA6696A"/>
    <w:multiLevelType w:val="hybridMultilevel"/>
    <w:tmpl w:val="37368060"/>
    <w:lvl w:ilvl="0" w:tplc="0809000F">
      <w:start w:val="1"/>
      <w:numFmt w:val="decimal"/>
      <w:lvlText w:val="%1."/>
      <w:lvlJc w:val="left"/>
      <w:pPr>
        <w:ind w:left="225" w:hanging="306"/>
      </w:pPr>
      <w:rPr>
        <w:rFonts w:hint="default"/>
        <w:spacing w:val="-28"/>
        <w:w w:val="100"/>
        <w:sz w:val="24"/>
        <w:szCs w:val="24"/>
      </w:rPr>
    </w:lvl>
    <w:lvl w:ilvl="1" w:tplc="8008294A">
      <w:numFmt w:val="bullet"/>
      <w:lvlText w:val="•"/>
      <w:lvlJc w:val="left"/>
      <w:pPr>
        <w:ind w:left="1136" w:hanging="306"/>
      </w:pPr>
      <w:rPr>
        <w:rFonts w:hint="default"/>
      </w:rPr>
    </w:lvl>
    <w:lvl w:ilvl="2" w:tplc="43D0D34E">
      <w:numFmt w:val="bullet"/>
      <w:lvlText w:val="•"/>
      <w:lvlJc w:val="left"/>
      <w:pPr>
        <w:ind w:left="2053" w:hanging="306"/>
      </w:pPr>
      <w:rPr>
        <w:rFonts w:hint="default"/>
      </w:rPr>
    </w:lvl>
    <w:lvl w:ilvl="3" w:tplc="DD62A540">
      <w:numFmt w:val="bullet"/>
      <w:lvlText w:val="•"/>
      <w:lvlJc w:val="left"/>
      <w:pPr>
        <w:ind w:left="2969" w:hanging="306"/>
      </w:pPr>
      <w:rPr>
        <w:rFonts w:hint="default"/>
      </w:rPr>
    </w:lvl>
    <w:lvl w:ilvl="4" w:tplc="24D8B65E">
      <w:numFmt w:val="bullet"/>
      <w:lvlText w:val="•"/>
      <w:lvlJc w:val="left"/>
      <w:pPr>
        <w:ind w:left="3886" w:hanging="306"/>
      </w:pPr>
      <w:rPr>
        <w:rFonts w:hint="default"/>
      </w:rPr>
    </w:lvl>
    <w:lvl w:ilvl="5" w:tplc="B4A6EA22">
      <w:numFmt w:val="bullet"/>
      <w:lvlText w:val="•"/>
      <w:lvlJc w:val="left"/>
      <w:pPr>
        <w:ind w:left="4802" w:hanging="306"/>
      </w:pPr>
      <w:rPr>
        <w:rFonts w:hint="default"/>
      </w:rPr>
    </w:lvl>
    <w:lvl w:ilvl="6" w:tplc="AC34ED5C">
      <w:numFmt w:val="bullet"/>
      <w:lvlText w:val="•"/>
      <w:lvlJc w:val="left"/>
      <w:pPr>
        <w:ind w:left="5719" w:hanging="306"/>
      </w:pPr>
      <w:rPr>
        <w:rFonts w:hint="default"/>
      </w:rPr>
    </w:lvl>
    <w:lvl w:ilvl="7" w:tplc="8B5001F2">
      <w:numFmt w:val="bullet"/>
      <w:lvlText w:val="•"/>
      <w:lvlJc w:val="left"/>
      <w:pPr>
        <w:ind w:left="6635" w:hanging="306"/>
      </w:pPr>
      <w:rPr>
        <w:rFonts w:hint="default"/>
      </w:rPr>
    </w:lvl>
    <w:lvl w:ilvl="8" w:tplc="F5462CD2">
      <w:numFmt w:val="bullet"/>
      <w:lvlText w:val="•"/>
      <w:lvlJc w:val="left"/>
      <w:pPr>
        <w:ind w:left="7552" w:hanging="306"/>
      </w:pPr>
      <w:rPr>
        <w:rFonts w:hint="default"/>
      </w:rPr>
    </w:lvl>
  </w:abstractNum>
  <w:abstractNum w:abstractNumId="4" w15:restartNumberingAfterBreak="0">
    <w:nsid w:val="59C807A0"/>
    <w:multiLevelType w:val="hybridMultilevel"/>
    <w:tmpl w:val="7DA0F7B2"/>
    <w:lvl w:ilvl="0" w:tplc="07BE5FFA">
      <w:numFmt w:val="bullet"/>
      <w:lvlText w:val="•"/>
      <w:lvlJc w:val="left"/>
      <w:pPr>
        <w:ind w:left="1440" w:hanging="720"/>
      </w:pPr>
      <w:rPr>
        <w:rFonts w:ascii="Arial" w:eastAsia="Arial" w:hAnsi="Arial" w:cs="Arial" w:hint="default"/>
        <w:spacing w:val="-1"/>
        <w:w w:val="100"/>
        <w:sz w:val="24"/>
        <w:szCs w:val="24"/>
      </w:rPr>
    </w:lvl>
    <w:lvl w:ilvl="1" w:tplc="909C591C">
      <w:numFmt w:val="bullet"/>
      <w:lvlText w:val=""/>
      <w:lvlJc w:val="left"/>
      <w:pPr>
        <w:ind w:left="1440" w:hanging="360"/>
      </w:pPr>
      <w:rPr>
        <w:rFonts w:ascii="Symbol" w:eastAsia="Symbol" w:hAnsi="Symbol" w:cs="Symbol" w:hint="default"/>
        <w:w w:val="100"/>
        <w:sz w:val="24"/>
        <w:szCs w:val="24"/>
      </w:rPr>
    </w:lvl>
    <w:lvl w:ilvl="2" w:tplc="1CFEAD4C">
      <w:numFmt w:val="bullet"/>
      <w:lvlText w:val="•"/>
      <w:lvlJc w:val="left"/>
      <w:pPr>
        <w:ind w:left="3124" w:hanging="360"/>
      </w:pPr>
      <w:rPr>
        <w:rFonts w:hint="default"/>
      </w:rPr>
    </w:lvl>
    <w:lvl w:ilvl="3" w:tplc="D3F604C4">
      <w:numFmt w:val="bullet"/>
      <w:lvlText w:val="•"/>
      <w:lvlJc w:val="left"/>
      <w:pPr>
        <w:ind w:left="3968" w:hanging="360"/>
      </w:pPr>
      <w:rPr>
        <w:rFonts w:hint="default"/>
      </w:rPr>
    </w:lvl>
    <w:lvl w:ilvl="4" w:tplc="263641DA">
      <w:numFmt w:val="bullet"/>
      <w:lvlText w:val="•"/>
      <w:lvlJc w:val="left"/>
      <w:pPr>
        <w:ind w:left="4813" w:hanging="360"/>
      </w:pPr>
      <w:rPr>
        <w:rFonts w:hint="default"/>
      </w:rPr>
    </w:lvl>
    <w:lvl w:ilvl="5" w:tplc="C6F899BC">
      <w:numFmt w:val="bullet"/>
      <w:lvlText w:val="•"/>
      <w:lvlJc w:val="left"/>
      <w:pPr>
        <w:ind w:left="5657" w:hanging="360"/>
      </w:pPr>
      <w:rPr>
        <w:rFonts w:hint="default"/>
      </w:rPr>
    </w:lvl>
    <w:lvl w:ilvl="6" w:tplc="6706C6CC">
      <w:numFmt w:val="bullet"/>
      <w:lvlText w:val="•"/>
      <w:lvlJc w:val="left"/>
      <w:pPr>
        <w:ind w:left="6502" w:hanging="360"/>
      </w:pPr>
      <w:rPr>
        <w:rFonts w:hint="default"/>
      </w:rPr>
    </w:lvl>
    <w:lvl w:ilvl="7" w:tplc="35C8981E">
      <w:numFmt w:val="bullet"/>
      <w:lvlText w:val="•"/>
      <w:lvlJc w:val="left"/>
      <w:pPr>
        <w:ind w:left="7346" w:hanging="360"/>
      </w:pPr>
      <w:rPr>
        <w:rFonts w:hint="default"/>
      </w:rPr>
    </w:lvl>
    <w:lvl w:ilvl="8" w:tplc="475294DC">
      <w:numFmt w:val="bullet"/>
      <w:lvlText w:val="•"/>
      <w:lvlJc w:val="left"/>
      <w:pPr>
        <w:ind w:left="8191" w:hanging="360"/>
      </w:pPr>
      <w:rPr>
        <w:rFonts w:hint="default"/>
      </w:rPr>
    </w:lvl>
  </w:abstractNum>
  <w:abstractNum w:abstractNumId="5" w15:restartNumberingAfterBreak="0">
    <w:nsid w:val="681C46AE"/>
    <w:multiLevelType w:val="hybridMultilevel"/>
    <w:tmpl w:val="A40852C0"/>
    <w:lvl w:ilvl="0" w:tplc="F6C0B6FE">
      <w:start w:val="1"/>
      <w:numFmt w:val="decimal"/>
      <w:lvlText w:val="%1."/>
      <w:lvlJc w:val="left"/>
      <w:pPr>
        <w:ind w:left="491" w:hanging="267"/>
      </w:pPr>
      <w:rPr>
        <w:rFonts w:ascii="Arial" w:eastAsia="Arial" w:hAnsi="Arial" w:cs="Arial" w:hint="default"/>
        <w:spacing w:val="-1"/>
        <w:w w:val="100"/>
        <w:sz w:val="24"/>
        <w:szCs w:val="24"/>
      </w:rPr>
    </w:lvl>
    <w:lvl w:ilvl="1" w:tplc="E2046D8C">
      <w:start w:val="1"/>
      <w:numFmt w:val="decimal"/>
      <w:lvlText w:val="%2."/>
      <w:lvlJc w:val="left"/>
      <w:pPr>
        <w:ind w:left="945" w:hanging="360"/>
        <w:jc w:val="right"/>
      </w:pPr>
      <w:rPr>
        <w:rFonts w:hint="default"/>
        <w:spacing w:val="-1"/>
        <w:w w:val="100"/>
      </w:rPr>
    </w:lvl>
    <w:lvl w:ilvl="2" w:tplc="11D6A904">
      <w:numFmt w:val="bullet"/>
      <w:lvlText w:val=""/>
      <w:lvlJc w:val="left"/>
      <w:pPr>
        <w:ind w:left="2385" w:hanging="360"/>
      </w:pPr>
      <w:rPr>
        <w:rFonts w:ascii="Symbol" w:eastAsia="Symbol" w:hAnsi="Symbol" w:cs="Symbol" w:hint="default"/>
        <w:w w:val="100"/>
        <w:sz w:val="24"/>
        <w:szCs w:val="24"/>
      </w:rPr>
    </w:lvl>
    <w:lvl w:ilvl="3" w:tplc="7090D5CA">
      <w:numFmt w:val="bullet"/>
      <w:lvlText w:val="•"/>
      <w:lvlJc w:val="left"/>
      <w:pPr>
        <w:ind w:left="3255" w:hanging="360"/>
      </w:pPr>
      <w:rPr>
        <w:rFonts w:hint="default"/>
      </w:rPr>
    </w:lvl>
    <w:lvl w:ilvl="4" w:tplc="4ABECBE8">
      <w:numFmt w:val="bullet"/>
      <w:lvlText w:val="•"/>
      <w:lvlJc w:val="left"/>
      <w:pPr>
        <w:ind w:left="4131" w:hanging="360"/>
      </w:pPr>
      <w:rPr>
        <w:rFonts w:hint="default"/>
      </w:rPr>
    </w:lvl>
    <w:lvl w:ilvl="5" w:tplc="1E90D2C6">
      <w:numFmt w:val="bullet"/>
      <w:lvlText w:val="•"/>
      <w:lvlJc w:val="left"/>
      <w:pPr>
        <w:ind w:left="5007" w:hanging="360"/>
      </w:pPr>
      <w:rPr>
        <w:rFonts w:hint="default"/>
      </w:rPr>
    </w:lvl>
    <w:lvl w:ilvl="6" w:tplc="A6BC0A8C">
      <w:numFmt w:val="bullet"/>
      <w:lvlText w:val="•"/>
      <w:lvlJc w:val="left"/>
      <w:pPr>
        <w:ind w:left="5882" w:hanging="360"/>
      </w:pPr>
      <w:rPr>
        <w:rFonts w:hint="default"/>
      </w:rPr>
    </w:lvl>
    <w:lvl w:ilvl="7" w:tplc="1DF2361C">
      <w:numFmt w:val="bullet"/>
      <w:lvlText w:val="•"/>
      <w:lvlJc w:val="left"/>
      <w:pPr>
        <w:ind w:left="6758" w:hanging="360"/>
      </w:pPr>
      <w:rPr>
        <w:rFonts w:hint="default"/>
      </w:rPr>
    </w:lvl>
    <w:lvl w:ilvl="8" w:tplc="51DE19D8">
      <w:numFmt w:val="bullet"/>
      <w:lvlText w:val="•"/>
      <w:lvlJc w:val="left"/>
      <w:pPr>
        <w:ind w:left="7634" w:hanging="36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C6BBC"/>
    <w:rsid w:val="0001646A"/>
    <w:rsid w:val="000408FF"/>
    <w:rsid w:val="000426B8"/>
    <w:rsid w:val="000427EC"/>
    <w:rsid w:val="00057483"/>
    <w:rsid w:val="000A1544"/>
    <w:rsid w:val="000E412A"/>
    <w:rsid w:val="00150AD8"/>
    <w:rsid w:val="00192B27"/>
    <w:rsid w:val="001B4AF0"/>
    <w:rsid w:val="001E0B4E"/>
    <w:rsid w:val="001E3D0E"/>
    <w:rsid w:val="00223291"/>
    <w:rsid w:val="002366A6"/>
    <w:rsid w:val="00293DDD"/>
    <w:rsid w:val="00372335"/>
    <w:rsid w:val="003822AC"/>
    <w:rsid w:val="00416217"/>
    <w:rsid w:val="00441CBD"/>
    <w:rsid w:val="004D766E"/>
    <w:rsid w:val="004F595B"/>
    <w:rsid w:val="00544158"/>
    <w:rsid w:val="00547A08"/>
    <w:rsid w:val="00575781"/>
    <w:rsid w:val="006453A9"/>
    <w:rsid w:val="0066356A"/>
    <w:rsid w:val="00680CC3"/>
    <w:rsid w:val="00687FB3"/>
    <w:rsid w:val="006932CF"/>
    <w:rsid w:val="006A01DF"/>
    <w:rsid w:val="006D06CA"/>
    <w:rsid w:val="006E1DBB"/>
    <w:rsid w:val="006E35CB"/>
    <w:rsid w:val="0072386B"/>
    <w:rsid w:val="007545CF"/>
    <w:rsid w:val="00755643"/>
    <w:rsid w:val="007728CC"/>
    <w:rsid w:val="00786452"/>
    <w:rsid w:val="007C04B2"/>
    <w:rsid w:val="008205FB"/>
    <w:rsid w:val="009175E4"/>
    <w:rsid w:val="00984803"/>
    <w:rsid w:val="009B7E81"/>
    <w:rsid w:val="009F05FD"/>
    <w:rsid w:val="009F532C"/>
    <w:rsid w:val="00A919F0"/>
    <w:rsid w:val="00AD5477"/>
    <w:rsid w:val="00B2406E"/>
    <w:rsid w:val="00BF021C"/>
    <w:rsid w:val="00C611A8"/>
    <w:rsid w:val="00CC0B5F"/>
    <w:rsid w:val="00CC4006"/>
    <w:rsid w:val="00CD5CF6"/>
    <w:rsid w:val="00CE70BA"/>
    <w:rsid w:val="00CF0050"/>
    <w:rsid w:val="00D05242"/>
    <w:rsid w:val="00D65D13"/>
    <w:rsid w:val="00DC6BBC"/>
    <w:rsid w:val="00DD6FF6"/>
    <w:rsid w:val="00DE201D"/>
    <w:rsid w:val="00E25E8A"/>
    <w:rsid w:val="00E704DD"/>
    <w:rsid w:val="00F118F4"/>
    <w:rsid w:val="00F22951"/>
    <w:rsid w:val="00FA74AF"/>
    <w:rsid w:val="00FB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EF0E2D-4461-43E7-AA9C-D0132CEF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5"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057483"/>
    <w:pPr>
      <w:tabs>
        <w:tab w:val="center" w:pos="4513"/>
        <w:tab w:val="right" w:pos="9026"/>
      </w:tabs>
    </w:pPr>
  </w:style>
  <w:style w:type="character" w:customStyle="1" w:styleId="HeaderChar">
    <w:name w:val="Header Char"/>
    <w:basedOn w:val="DefaultParagraphFont"/>
    <w:link w:val="Header"/>
    <w:uiPriority w:val="99"/>
    <w:rsid w:val="00057483"/>
    <w:rPr>
      <w:rFonts w:ascii="Arial" w:eastAsia="Arial" w:hAnsi="Arial" w:cs="Arial"/>
    </w:rPr>
  </w:style>
  <w:style w:type="paragraph" w:styleId="Footer">
    <w:name w:val="footer"/>
    <w:basedOn w:val="Normal"/>
    <w:link w:val="FooterChar"/>
    <w:uiPriority w:val="99"/>
    <w:unhideWhenUsed/>
    <w:rsid w:val="00057483"/>
    <w:pPr>
      <w:tabs>
        <w:tab w:val="center" w:pos="4513"/>
        <w:tab w:val="right" w:pos="9026"/>
      </w:tabs>
    </w:pPr>
  </w:style>
  <w:style w:type="character" w:customStyle="1" w:styleId="FooterChar">
    <w:name w:val="Footer Char"/>
    <w:basedOn w:val="DefaultParagraphFont"/>
    <w:link w:val="Footer"/>
    <w:uiPriority w:val="99"/>
    <w:rsid w:val="00057483"/>
    <w:rPr>
      <w:rFonts w:ascii="Arial" w:eastAsia="Arial" w:hAnsi="Arial" w:cs="Arial"/>
    </w:rPr>
  </w:style>
  <w:style w:type="character" w:styleId="Hyperlink">
    <w:name w:val="Hyperlink"/>
    <w:basedOn w:val="DefaultParagraphFont"/>
    <w:uiPriority w:val="99"/>
    <w:unhideWhenUsed/>
    <w:rsid w:val="00BF021C"/>
    <w:rPr>
      <w:color w:val="0000FF" w:themeColor="hyperlink"/>
      <w:u w:val="single"/>
    </w:rPr>
  </w:style>
  <w:style w:type="paragraph" w:styleId="BalloonText">
    <w:name w:val="Balloon Text"/>
    <w:basedOn w:val="Normal"/>
    <w:link w:val="BalloonTextChar"/>
    <w:uiPriority w:val="99"/>
    <w:semiHidden/>
    <w:unhideWhenUsed/>
    <w:rsid w:val="000A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44"/>
    <w:rPr>
      <w:rFonts w:ascii="Segoe UI" w:eastAsia="Arial" w:hAnsi="Segoe UI" w:cs="Segoe UI"/>
      <w:sz w:val="18"/>
      <w:szCs w:val="18"/>
    </w:rPr>
  </w:style>
  <w:style w:type="table" w:styleId="TableGrid">
    <w:name w:val="Table Grid"/>
    <w:basedOn w:val="TableNormal"/>
    <w:uiPriority w:val="39"/>
    <w:rsid w:val="00693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75245">
      <w:bodyDiv w:val="1"/>
      <w:marLeft w:val="0"/>
      <w:marRight w:val="0"/>
      <w:marTop w:val="0"/>
      <w:marBottom w:val="0"/>
      <w:divBdr>
        <w:top w:val="none" w:sz="0" w:space="0" w:color="auto"/>
        <w:left w:val="none" w:sz="0" w:space="0" w:color="auto"/>
        <w:bottom w:val="none" w:sz="0" w:space="0" w:color="auto"/>
        <w:right w:val="none" w:sz="0" w:space="0" w:color="auto"/>
      </w:divBdr>
      <w:divsChild>
        <w:div w:id="1409302389">
          <w:marLeft w:val="0"/>
          <w:marRight w:val="0"/>
          <w:marTop w:val="0"/>
          <w:marBottom w:val="0"/>
          <w:divBdr>
            <w:top w:val="none" w:sz="0" w:space="0" w:color="auto"/>
            <w:left w:val="none" w:sz="0" w:space="0" w:color="auto"/>
            <w:bottom w:val="none" w:sz="0" w:space="0" w:color="auto"/>
            <w:right w:val="none" w:sz="0" w:space="0" w:color="auto"/>
          </w:divBdr>
        </w:div>
        <w:div w:id="2082628809">
          <w:marLeft w:val="0"/>
          <w:marRight w:val="0"/>
          <w:marTop w:val="0"/>
          <w:marBottom w:val="0"/>
          <w:divBdr>
            <w:top w:val="none" w:sz="0" w:space="0" w:color="auto"/>
            <w:left w:val="none" w:sz="0" w:space="0" w:color="auto"/>
            <w:bottom w:val="none" w:sz="0" w:space="0" w:color="auto"/>
            <w:right w:val="none" w:sz="0" w:space="0" w:color="auto"/>
          </w:divBdr>
        </w:div>
        <w:div w:id="404304935">
          <w:marLeft w:val="0"/>
          <w:marRight w:val="0"/>
          <w:marTop w:val="0"/>
          <w:marBottom w:val="0"/>
          <w:divBdr>
            <w:top w:val="none" w:sz="0" w:space="0" w:color="auto"/>
            <w:left w:val="none" w:sz="0" w:space="0" w:color="auto"/>
            <w:bottom w:val="none" w:sz="0" w:space="0" w:color="auto"/>
            <w:right w:val="none" w:sz="0" w:space="0" w:color="auto"/>
          </w:divBdr>
        </w:div>
        <w:div w:id="1110785909">
          <w:marLeft w:val="0"/>
          <w:marRight w:val="0"/>
          <w:marTop w:val="0"/>
          <w:marBottom w:val="0"/>
          <w:divBdr>
            <w:top w:val="none" w:sz="0" w:space="0" w:color="auto"/>
            <w:left w:val="none" w:sz="0" w:space="0" w:color="auto"/>
            <w:bottom w:val="none" w:sz="0" w:space="0" w:color="auto"/>
            <w:right w:val="none" w:sz="0" w:space="0" w:color="auto"/>
          </w:divBdr>
        </w:div>
        <w:div w:id="587458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uaiparish.org.uk/DataProtection/Privacy%20Not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DPR@portsmouthdioces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uaiparish.org.uk/privacy.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DOP-SAR-Process-v20180524.docx</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DOP-SAR-Process-v20180524.docx</dc:title>
  <dc:creator/>
  <cp:lastModifiedBy>Padraig O'Hannelly</cp:lastModifiedBy>
  <cp:revision>4</cp:revision>
  <dcterms:created xsi:type="dcterms:W3CDTF">2018-09-10T12:58:00Z</dcterms:created>
  <dcterms:modified xsi:type="dcterms:W3CDTF">2018-09-10T13:18:00Z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vt:lpwstr>
  </property>
  <property fmtid="{D5CDD505-2E9C-101B-9397-08002B2CF9AE}" pid="4" name="LastSaved">
    <vt:filetime>2018-07-26T00:00:00Z</vt:filetime>
  </property>
</Properties>
</file>